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55D" w:rsidRPr="00AF34C8" w:rsidRDefault="00C1255D" w:rsidP="00AF34C8">
      <w:pPr>
        <w:spacing w:after="0" w:line="480" w:lineRule="auto"/>
        <w:rPr>
          <w:rFonts w:ascii="Times New Roman" w:hAnsi="Times New Roman" w:cs="Times New Roman"/>
          <w:sz w:val="24"/>
        </w:rPr>
      </w:pPr>
    </w:p>
    <w:p w:rsidR="00AF34C8" w:rsidRPr="00AF34C8" w:rsidRDefault="00AF34C8" w:rsidP="00AF34C8">
      <w:pPr>
        <w:spacing w:after="0" w:line="480" w:lineRule="auto"/>
        <w:rPr>
          <w:rFonts w:ascii="Times New Roman" w:hAnsi="Times New Roman" w:cs="Times New Roman"/>
          <w:sz w:val="24"/>
        </w:rPr>
      </w:pPr>
    </w:p>
    <w:p w:rsidR="00AF34C8" w:rsidRDefault="00AF34C8" w:rsidP="00AF34C8">
      <w:pPr>
        <w:spacing w:after="0" w:line="480" w:lineRule="auto"/>
        <w:rPr>
          <w:rFonts w:ascii="Times New Roman" w:hAnsi="Times New Roman" w:cs="Times New Roman"/>
          <w:sz w:val="24"/>
        </w:rPr>
      </w:pPr>
    </w:p>
    <w:p w:rsidR="003501E5" w:rsidRDefault="003501E5" w:rsidP="00AF34C8">
      <w:pPr>
        <w:spacing w:after="0" w:line="480" w:lineRule="auto"/>
        <w:rPr>
          <w:rFonts w:ascii="Times New Roman" w:hAnsi="Times New Roman" w:cs="Times New Roman"/>
          <w:sz w:val="24"/>
        </w:rPr>
      </w:pPr>
    </w:p>
    <w:p w:rsidR="003501E5" w:rsidRDefault="003501E5" w:rsidP="00AF34C8">
      <w:pPr>
        <w:spacing w:after="0" w:line="480" w:lineRule="auto"/>
        <w:rPr>
          <w:rFonts w:ascii="Times New Roman" w:hAnsi="Times New Roman" w:cs="Times New Roman"/>
          <w:sz w:val="24"/>
        </w:rPr>
      </w:pPr>
    </w:p>
    <w:p w:rsidR="003501E5" w:rsidRDefault="003501E5" w:rsidP="00AF34C8">
      <w:pPr>
        <w:spacing w:after="0" w:line="480" w:lineRule="auto"/>
        <w:rPr>
          <w:rFonts w:ascii="Times New Roman" w:hAnsi="Times New Roman" w:cs="Times New Roman"/>
          <w:sz w:val="24"/>
        </w:rPr>
      </w:pPr>
    </w:p>
    <w:p w:rsidR="003501E5" w:rsidRDefault="003501E5" w:rsidP="00AF34C8">
      <w:pPr>
        <w:spacing w:after="0" w:line="480" w:lineRule="auto"/>
        <w:rPr>
          <w:rFonts w:ascii="Times New Roman" w:hAnsi="Times New Roman" w:cs="Times New Roman"/>
          <w:sz w:val="24"/>
        </w:rPr>
      </w:pPr>
    </w:p>
    <w:p w:rsidR="003501E5" w:rsidRDefault="003501E5" w:rsidP="00AF34C8">
      <w:pPr>
        <w:spacing w:after="0" w:line="480" w:lineRule="auto"/>
        <w:rPr>
          <w:rFonts w:ascii="Times New Roman" w:hAnsi="Times New Roman" w:cs="Times New Roman"/>
          <w:sz w:val="24"/>
        </w:rPr>
      </w:pPr>
    </w:p>
    <w:p w:rsidR="003501E5" w:rsidRDefault="00B07B43" w:rsidP="003501E5">
      <w:pPr>
        <w:spacing w:after="0" w:line="480" w:lineRule="auto"/>
        <w:jc w:val="center"/>
        <w:rPr>
          <w:rFonts w:ascii="Times New Roman" w:hAnsi="Times New Roman" w:cs="Times New Roman"/>
          <w:sz w:val="24"/>
        </w:rPr>
      </w:pPr>
      <w:r>
        <w:rPr>
          <w:rFonts w:ascii="Times New Roman" w:hAnsi="Times New Roman" w:cs="Times New Roman"/>
          <w:sz w:val="24"/>
        </w:rPr>
        <w:t xml:space="preserve">Una Voz de Salvación </w:t>
      </w:r>
    </w:p>
    <w:p w:rsidR="00AF34C8" w:rsidRDefault="008B437F" w:rsidP="003501E5">
      <w:pPr>
        <w:spacing w:after="0" w:line="480" w:lineRule="auto"/>
        <w:jc w:val="center"/>
        <w:rPr>
          <w:rFonts w:ascii="Times New Roman" w:hAnsi="Times New Roman" w:cs="Times New Roman"/>
          <w:sz w:val="24"/>
        </w:rPr>
      </w:pPr>
      <w:r>
        <w:rPr>
          <w:rFonts w:ascii="Times New Roman" w:hAnsi="Times New Roman" w:cs="Times New Roman"/>
          <w:sz w:val="24"/>
        </w:rPr>
        <w:t>Nayeli Santi</w:t>
      </w:r>
    </w:p>
    <w:p w:rsidR="003501E5" w:rsidRDefault="003501E5" w:rsidP="003501E5">
      <w:pPr>
        <w:spacing w:after="0" w:line="480" w:lineRule="auto"/>
        <w:jc w:val="center"/>
        <w:rPr>
          <w:rFonts w:ascii="Times New Roman" w:hAnsi="Times New Roman" w:cs="Times New Roman"/>
          <w:sz w:val="24"/>
        </w:rPr>
      </w:pPr>
      <w:r>
        <w:rPr>
          <w:rFonts w:ascii="Times New Roman" w:hAnsi="Times New Roman" w:cs="Times New Roman"/>
          <w:sz w:val="24"/>
        </w:rPr>
        <w:t xml:space="preserve">Escuela de Psicología – Paralelo B </w:t>
      </w:r>
    </w:p>
    <w:p w:rsidR="003501E5" w:rsidRDefault="003501E5" w:rsidP="003501E5">
      <w:pPr>
        <w:spacing w:after="0" w:line="480" w:lineRule="auto"/>
        <w:jc w:val="center"/>
        <w:rPr>
          <w:rFonts w:ascii="Times New Roman" w:hAnsi="Times New Roman" w:cs="Times New Roman"/>
          <w:sz w:val="24"/>
        </w:rPr>
      </w:pPr>
      <w:r>
        <w:rPr>
          <w:rFonts w:ascii="Times New Roman" w:hAnsi="Times New Roman" w:cs="Times New Roman"/>
          <w:sz w:val="24"/>
        </w:rPr>
        <w:t>Pontificia Universidad Católica del Ecuador Sede Ambato</w:t>
      </w: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3501E5" w:rsidP="003501E5">
      <w:pPr>
        <w:spacing w:after="0" w:line="480" w:lineRule="auto"/>
        <w:rPr>
          <w:rFonts w:ascii="Times New Roman" w:hAnsi="Times New Roman" w:cs="Times New Roman"/>
          <w:sz w:val="24"/>
        </w:rPr>
      </w:pPr>
    </w:p>
    <w:p w:rsidR="003501E5" w:rsidRDefault="008B437F" w:rsidP="003501E5">
      <w:pPr>
        <w:spacing w:after="0" w:line="480" w:lineRule="auto"/>
        <w:rPr>
          <w:rFonts w:ascii="Times New Roman" w:hAnsi="Times New Roman" w:cs="Times New Roman"/>
          <w:sz w:val="24"/>
        </w:rPr>
      </w:pPr>
      <w:r>
        <w:rPr>
          <w:rFonts w:ascii="Times New Roman" w:hAnsi="Times New Roman" w:cs="Times New Roman"/>
          <w:sz w:val="24"/>
        </w:rPr>
        <w:t>Ambato</w:t>
      </w:r>
    </w:p>
    <w:p w:rsidR="003501E5" w:rsidRDefault="008B437F" w:rsidP="003501E5">
      <w:pPr>
        <w:spacing w:after="0" w:line="480" w:lineRule="auto"/>
        <w:rPr>
          <w:rFonts w:ascii="Times New Roman" w:hAnsi="Times New Roman" w:cs="Times New Roman"/>
          <w:sz w:val="24"/>
        </w:rPr>
      </w:pPr>
      <w:r>
        <w:rPr>
          <w:rFonts w:ascii="Times New Roman" w:hAnsi="Times New Roman" w:cs="Times New Roman"/>
          <w:sz w:val="24"/>
        </w:rPr>
        <w:t>Manuelita Sáenz - Cervantes</w:t>
      </w:r>
    </w:p>
    <w:p w:rsidR="003501E5" w:rsidRDefault="008B437F" w:rsidP="003501E5">
      <w:pPr>
        <w:spacing w:after="0" w:line="480" w:lineRule="auto"/>
        <w:rPr>
          <w:rFonts w:ascii="Times New Roman" w:hAnsi="Times New Roman" w:cs="Times New Roman"/>
          <w:sz w:val="24"/>
        </w:rPr>
      </w:pPr>
      <w:r>
        <w:rPr>
          <w:rFonts w:ascii="Times New Roman" w:hAnsi="Times New Roman" w:cs="Times New Roman"/>
          <w:sz w:val="24"/>
        </w:rPr>
        <w:t>0983533096</w:t>
      </w:r>
    </w:p>
    <w:p w:rsidR="003501E5" w:rsidRDefault="00C1255D" w:rsidP="003501E5">
      <w:pPr>
        <w:spacing w:after="0" w:line="480" w:lineRule="auto"/>
        <w:rPr>
          <w:rFonts w:ascii="Times New Roman" w:hAnsi="Times New Roman" w:cs="Times New Roman"/>
          <w:sz w:val="24"/>
        </w:rPr>
      </w:pPr>
      <w:r>
        <w:rPr>
          <w:rFonts w:ascii="Times New Roman" w:hAnsi="Times New Roman" w:cs="Times New Roman"/>
          <w:sz w:val="24"/>
        </w:rPr>
        <w:t>n</w:t>
      </w:r>
      <w:r w:rsidR="008B437F">
        <w:rPr>
          <w:rFonts w:ascii="Times New Roman" w:hAnsi="Times New Roman" w:cs="Times New Roman"/>
          <w:sz w:val="24"/>
        </w:rPr>
        <w:t>ayesanti2001</w:t>
      </w:r>
      <w:r w:rsidR="008B437F">
        <w:rPr>
          <w:rFonts w:ascii="Vivaldi" w:hAnsi="Vivaldi" w:cs="Times New Roman"/>
          <w:sz w:val="24"/>
        </w:rPr>
        <w:t>@</w:t>
      </w:r>
      <w:r w:rsidR="008B437F">
        <w:rPr>
          <w:rFonts w:ascii="Times New Roman" w:hAnsi="Times New Roman" w:cs="Times New Roman"/>
          <w:sz w:val="24"/>
        </w:rPr>
        <w:t>yahoo.es</w:t>
      </w:r>
    </w:p>
    <w:p w:rsidR="003501E5" w:rsidRDefault="003501E5" w:rsidP="003501E5">
      <w:pPr>
        <w:spacing w:after="0" w:line="480" w:lineRule="auto"/>
        <w:rPr>
          <w:rFonts w:ascii="Times New Roman" w:hAnsi="Times New Roman" w:cs="Times New Roman"/>
          <w:sz w:val="24"/>
        </w:rPr>
      </w:pPr>
      <w:r>
        <w:rPr>
          <w:rFonts w:ascii="Times New Roman" w:hAnsi="Times New Roman" w:cs="Times New Roman"/>
          <w:sz w:val="24"/>
        </w:rPr>
        <w:t>Rodrigo Jurado, M.A.</w:t>
      </w:r>
    </w:p>
    <w:p w:rsidR="00980774" w:rsidRPr="00980774" w:rsidRDefault="00980774" w:rsidP="007F4CD9">
      <w:pPr>
        <w:spacing w:after="0" w:line="480" w:lineRule="auto"/>
        <w:jc w:val="center"/>
        <w:rPr>
          <w:rFonts w:ascii="Times New Roman" w:hAnsi="Times New Roman" w:cs="Times New Roman"/>
          <w:b/>
          <w:sz w:val="24"/>
        </w:rPr>
      </w:pPr>
      <w:r>
        <w:rPr>
          <w:rFonts w:ascii="Times New Roman" w:hAnsi="Times New Roman" w:cs="Times New Roman"/>
          <w:b/>
          <w:sz w:val="24"/>
        </w:rPr>
        <w:lastRenderedPageBreak/>
        <w:t>Índice</w:t>
      </w:r>
    </w:p>
    <w:p w:rsidR="00E874FE" w:rsidRDefault="00E874FE" w:rsidP="00E874FE">
      <w:pPr>
        <w:pStyle w:val="TDC1"/>
        <w:tabs>
          <w:tab w:val="right" w:leader="dot" w:pos="9060"/>
        </w:tabs>
        <w:jc w:val="both"/>
        <w:rPr>
          <w:noProof/>
        </w:rPr>
      </w:pPr>
      <w:r>
        <w:rPr>
          <w:rFonts w:ascii="Times New Roman" w:hAnsi="Times New Roman" w:cs="Times New Roman"/>
          <w:sz w:val="24"/>
        </w:rPr>
        <w:fldChar w:fldCharType="begin"/>
      </w:r>
      <w:r>
        <w:rPr>
          <w:rFonts w:ascii="Times New Roman" w:hAnsi="Times New Roman" w:cs="Times New Roman"/>
          <w:sz w:val="24"/>
        </w:rPr>
        <w:instrText xml:space="preserve"> TOC \o "1-3" \h \z \u </w:instrText>
      </w:r>
      <w:r>
        <w:rPr>
          <w:rFonts w:ascii="Times New Roman" w:hAnsi="Times New Roman" w:cs="Times New Roman"/>
          <w:sz w:val="24"/>
        </w:rPr>
        <w:fldChar w:fldCharType="separate"/>
      </w:r>
      <w:hyperlink w:anchor="_Toc535536015" w:history="1">
        <w:r w:rsidRPr="00907D16">
          <w:rPr>
            <w:rStyle w:val="Hipervnculo"/>
            <w:rFonts w:ascii="Times New Roman" w:hAnsi="Times New Roman" w:cs="Times New Roman"/>
            <w:noProof/>
          </w:rPr>
          <w:t>Abstract</w:t>
        </w:r>
        <w:r>
          <w:rPr>
            <w:noProof/>
            <w:webHidden/>
          </w:rPr>
          <w:tab/>
        </w:r>
        <w:r>
          <w:rPr>
            <w:noProof/>
            <w:webHidden/>
          </w:rPr>
          <w:fldChar w:fldCharType="begin"/>
        </w:r>
        <w:r>
          <w:rPr>
            <w:noProof/>
            <w:webHidden/>
          </w:rPr>
          <w:instrText xml:space="preserve"> PAGEREF _Toc535536015 \h </w:instrText>
        </w:r>
        <w:r>
          <w:rPr>
            <w:noProof/>
            <w:webHidden/>
          </w:rPr>
        </w:r>
        <w:r>
          <w:rPr>
            <w:noProof/>
            <w:webHidden/>
          </w:rPr>
          <w:fldChar w:fldCharType="separate"/>
        </w:r>
        <w:r>
          <w:rPr>
            <w:noProof/>
            <w:webHidden/>
          </w:rPr>
          <w:t>3</w:t>
        </w:r>
        <w:r>
          <w:rPr>
            <w:noProof/>
            <w:webHidden/>
          </w:rPr>
          <w:fldChar w:fldCharType="end"/>
        </w:r>
      </w:hyperlink>
    </w:p>
    <w:p w:rsidR="00E874FE" w:rsidRDefault="00E874FE" w:rsidP="00E874FE">
      <w:pPr>
        <w:pStyle w:val="TDC2"/>
        <w:tabs>
          <w:tab w:val="right" w:leader="dot" w:pos="9060"/>
        </w:tabs>
        <w:jc w:val="both"/>
        <w:rPr>
          <w:noProof/>
        </w:rPr>
      </w:pPr>
      <w:hyperlink w:anchor="_Toc535536016" w:history="1">
        <w:r w:rsidRPr="00907D16">
          <w:rPr>
            <w:rStyle w:val="Hipervnculo"/>
            <w:rFonts w:ascii="Times New Roman" w:hAnsi="Times New Roman" w:cs="Times New Roman"/>
            <w:noProof/>
          </w:rPr>
          <w:t>Una Voz de Salvación</w:t>
        </w:r>
        <w:r>
          <w:rPr>
            <w:noProof/>
            <w:webHidden/>
          </w:rPr>
          <w:tab/>
        </w:r>
        <w:r>
          <w:rPr>
            <w:noProof/>
            <w:webHidden/>
          </w:rPr>
          <w:fldChar w:fldCharType="begin"/>
        </w:r>
        <w:r>
          <w:rPr>
            <w:noProof/>
            <w:webHidden/>
          </w:rPr>
          <w:instrText xml:space="preserve"> PAGEREF _Toc535536016 \h </w:instrText>
        </w:r>
        <w:r>
          <w:rPr>
            <w:noProof/>
            <w:webHidden/>
          </w:rPr>
        </w:r>
        <w:r>
          <w:rPr>
            <w:noProof/>
            <w:webHidden/>
          </w:rPr>
          <w:fldChar w:fldCharType="separate"/>
        </w:r>
        <w:r>
          <w:rPr>
            <w:noProof/>
            <w:webHidden/>
          </w:rPr>
          <w:t>4</w:t>
        </w:r>
        <w:r>
          <w:rPr>
            <w:noProof/>
            <w:webHidden/>
          </w:rPr>
          <w:fldChar w:fldCharType="end"/>
        </w:r>
      </w:hyperlink>
    </w:p>
    <w:p w:rsidR="00E874FE" w:rsidRDefault="00E874FE" w:rsidP="00E874FE">
      <w:pPr>
        <w:pStyle w:val="TDC3"/>
        <w:tabs>
          <w:tab w:val="right" w:leader="dot" w:pos="9060"/>
        </w:tabs>
        <w:jc w:val="both"/>
        <w:rPr>
          <w:noProof/>
        </w:rPr>
      </w:pPr>
      <w:hyperlink w:anchor="_Toc535536017" w:history="1">
        <w:r w:rsidRPr="00907D16">
          <w:rPr>
            <w:rStyle w:val="Hipervnculo"/>
            <w:rFonts w:ascii="Times New Roman" w:hAnsi="Times New Roman" w:cs="Times New Roman"/>
            <w:noProof/>
          </w:rPr>
          <w:t>Referencias</w:t>
        </w:r>
        <w:r>
          <w:rPr>
            <w:noProof/>
            <w:webHidden/>
          </w:rPr>
          <w:tab/>
        </w:r>
        <w:r>
          <w:rPr>
            <w:noProof/>
            <w:webHidden/>
          </w:rPr>
          <w:fldChar w:fldCharType="begin"/>
        </w:r>
        <w:r>
          <w:rPr>
            <w:noProof/>
            <w:webHidden/>
          </w:rPr>
          <w:instrText xml:space="preserve"> PAGEREF _Toc535536017 \h </w:instrText>
        </w:r>
        <w:r>
          <w:rPr>
            <w:noProof/>
            <w:webHidden/>
          </w:rPr>
        </w:r>
        <w:r>
          <w:rPr>
            <w:noProof/>
            <w:webHidden/>
          </w:rPr>
          <w:fldChar w:fldCharType="separate"/>
        </w:r>
        <w:r>
          <w:rPr>
            <w:noProof/>
            <w:webHidden/>
          </w:rPr>
          <w:t>8</w:t>
        </w:r>
        <w:r>
          <w:rPr>
            <w:noProof/>
            <w:webHidden/>
          </w:rPr>
          <w:fldChar w:fldCharType="end"/>
        </w:r>
      </w:hyperlink>
    </w:p>
    <w:p w:rsidR="00E874FE" w:rsidRDefault="00E874FE" w:rsidP="00E874FE">
      <w:pPr>
        <w:pStyle w:val="TDC1"/>
        <w:tabs>
          <w:tab w:val="right" w:leader="dot" w:pos="9060"/>
        </w:tabs>
        <w:jc w:val="both"/>
        <w:rPr>
          <w:noProof/>
        </w:rPr>
      </w:pPr>
      <w:hyperlink w:anchor="_Toc535536018" w:history="1">
        <w:r w:rsidRPr="00907D16">
          <w:rPr>
            <w:rStyle w:val="Hipervnculo"/>
            <w:rFonts w:ascii="Times New Roman" w:hAnsi="Times New Roman" w:cs="Times New Roman"/>
            <w:noProof/>
          </w:rPr>
          <w:t>Apéndices</w:t>
        </w:r>
        <w:r>
          <w:rPr>
            <w:noProof/>
            <w:webHidden/>
          </w:rPr>
          <w:tab/>
        </w:r>
        <w:r>
          <w:rPr>
            <w:noProof/>
            <w:webHidden/>
          </w:rPr>
          <w:fldChar w:fldCharType="begin"/>
        </w:r>
        <w:r>
          <w:rPr>
            <w:noProof/>
            <w:webHidden/>
          </w:rPr>
          <w:instrText xml:space="preserve"> PAGEREF _Toc535536018 \h </w:instrText>
        </w:r>
        <w:r>
          <w:rPr>
            <w:noProof/>
            <w:webHidden/>
          </w:rPr>
        </w:r>
        <w:r>
          <w:rPr>
            <w:noProof/>
            <w:webHidden/>
          </w:rPr>
          <w:fldChar w:fldCharType="separate"/>
        </w:r>
        <w:r>
          <w:rPr>
            <w:noProof/>
            <w:webHidden/>
          </w:rPr>
          <w:t>9</w:t>
        </w:r>
        <w:r>
          <w:rPr>
            <w:noProof/>
            <w:webHidden/>
          </w:rPr>
          <w:fldChar w:fldCharType="end"/>
        </w:r>
      </w:hyperlink>
    </w:p>
    <w:p w:rsidR="00E874FE" w:rsidRDefault="00E874FE" w:rsidP="00E874FE">
      <w:pPr>
        <w:pStyle w:val="TDC2"/>
        <w:tabs>
          <w:tab w:val="right" w:leader="dot" w:pos="9060"/>
        </w:tabs>
        <w:jc w:val="both"/>
        <w:rPr>
          <w:noProof/>
        </w:rPr>
      </w:pPr>
      <w:hyperlink w:anchor="_Toc535536019" w:history="1">
        <w:r w:rsidRPr="00907D16">
          <w:rPr>
            <w:rStyle w:val="Hipervnculo"/>
            <w:rFonts w:ascii="Times New Roman" w:hAnsi="Times New Roman" w:cs="Times New Roman"/>
            <w:noProof/>
          </w:rPr>
          <w:t>Apéndice 1: Tema, Delimitación del Tema y Tesis</w:t>
        </w:r>
        <w:r>
          <w:rPr>
            <w:noProof/>
            <w:webHidden/>
          </w:rPr>
          <w:tab/>
        </w:r>
        <w:r>
          <w:rPr>
            <w:noProof/>
            <w:webHidden/>
          </w:rPr>
          <w:fldChar w:fldCharType="begin"/>
        </w:r>
        <w:r>
          <w:rPr>
            <w:noProof/>
            <w:webHidden/>
          </w:rPr>
          <w:instrText xml:space="preserve"> PAGEREF _Toc535536019 \h </w:instrText>
        </w:r>
        <w:r>
          <w:rPr>
            <w:noProof/>
            <w:webHidden/>
          </w:rPr>
        </w:r>
        <w:r>
          <w:rPr>
            <w:noProof/>
            <w:webHidden/>
          </w:rPr>
          <w:fldChar w:fldCharType="separate"/>
        </w:r>
        <w:r>
          <w:rPr>
            <w:noProof/>
            <w:webHidden/>
          </w:rPr>
          <w:t>10</w:t>
        </w:r>
        <w:r>
          <w:rPr>
            <w:noProof/>
            <w:webHidden/>
          </w:rPr>
          <w:fldChar w:fldCharType="end"/>
        </w:r>
      </w:hyperlink>
    </w:p>
    <w:p w:rsidR="00E874FE" w:rsidRDefault="00E874FE" w:rsidP="00E874FE">
      <w:pPr>
        <w:pStyle w:val="TDC3"/>
        <w:tabs>
          <w:tab w:val="right" w:leader="dot" w:pos="9060"/>
        </w:tabs>
        <w:jc w:val="both"/>
        <w:rPr>
          <w:noProof/>
        </w:rPr>
      </w:pPr>
      <w:hyperlink w:anchor="_Toc535536020" w:history="1">
        <w:r w:rsidRPr="00907D16">
          <w:rPr>
            <w:rStyle w:val="Hipervnculo"/>
            <w:rFonts w:ascii="Times New Roman" w:hAnsi="Times New Roman" w:cs="Times New Roman"/>
            <w:noProof/>
          </w:rPr>
          <w:t>Apéndice 2: Generación de Ideas</w:t>
        </w:r>
        <w:r>
          <w:rPr>
            <w:noProof/>
            <w:webHidden/>
          </w:rPr>
          <w:tab/>
        </w:r>
        <w:r>
          <w:rPr>
            <w:noProof/>
            <w:webHidden/>
          </w:rPr>
          <w:fldChar w:fldCharType="begin"/>
        </w:r>
        <w:r>
          <w:rPr>
            <w:noProof/>
            <w:webHidden/>
          </w:rPr>
          <w:instrText xml:space="preserve"> PAGEREF _Toc535536020 \h </w:instrText>
        </w:r>
        <w:r>
          <w:rPr>
            <w:noProof/>
            <w:webHidden/>
          </w:rPr>
        </w:r>
        <w:r>
          <w:rPr>
            <w:noProof/>
            <w:webHidden/>
          </w:rPr>
          <w:fldChar w:fldCharType="separate"/>
        </w:r>
        <w:r>
          <w:rPr>
            <w:noProof/>
            <w:webHidden/>
          </w:rPr>
          <w:t>11</w:t>
        </w:r>
        <w:r>
          <w:rPr>
            <w:noProof/>
            <w:webHidden/>
          </w:rPr>
          <w:fldChar w:fldCharType="end"/>
        </w:r>
      </w:hyperlink>
    </w:p>
    <w:p w:rsidR="00E874FE" w:rsidRDefault="00E874FE" w:rsidP="00E874FE">
      <w:pPr>
        <w:pStyle w:val="TDC2"/>
        <w:tabs>
          <w:tab w:val="right" w:leader="dot" w:pos="9060"/>
        </w:tabs>
        <w:jc w:val="both"/>
        <w:rPr>
          <w:noProof/>
        </w:rPr>
      </w:pPr>
      <w:hyperlink w:anchor="_Toc535536021" w:history="1">
        <w:r w:rsidRPr="00907D16">
          <w:rPr>
            <w:rStyle w:val="Hipervnculo"/>
            <w:rFonts w:ascii="Times New Roman" w:hAnsi="Times New Roman" w:cs="Times New Roman"/>
            <w:noProof/>
          </w:rPr>
          <w:t>Apéndice 4a: Ficha de Lectura 1</w:t>
        </w:r>
        <w:r>
          <w:rPr>
            <w:noProof/>
            <w:webHidden/>
          </w:rPr>
          <w:tab/>
        </w:r>
        <w:r>
          <w:rPr>
            <w:noProof/>
            <w:webHidden/>
          </w:rPr>
          <w:fldChar w:fldCharType="begin"/>
        </w:r>
        <w:r>
          <w:rPr>
            <w:noProof/>
            <w:webHidden/>
          </w:rPr>
          <w:instrText xml:space="preserve"> PAGEREF _Toc535536021 \h </w:instrText>
        </w:r>
        <w:r>
          <w:rPr>
            <w:noProof/>
            <w:webHidden/>
          </w:rPr>
        </w:r>
        <w:r>
          <w:rPr>
            <w:noProof/>
            <w:webHidden/>
          </w:rPr>
          <w:fldChar w:fldCharType="separate"/>
        </w:r>
        <w:r>
          <w:rPr>
            <w:noProof/>
            <w:webHidden/>
          </w:rPr>
          <w:t>13</w:t>
        </w:r>
        <w:r>
          <w:rPr>
            <w:noProof/>
            <w:webHidden/>
          </w:rPr>
          <w:fldChar w:fldCharType="end"/>
        </w:r>
      </w:hyperlink>
    </w:p>
    <w:p w:rsidR="00E874FE" w:rsidRDefault="00E874FE" w:rsidP="00E874FE">
      <w:pPr>
        <w:pStyle w:val="TDC3"/>
        <w:tabs>
          <w:tab w:val="right" w:leader="dot" w:pos="9060"/>
        </w:tabs>
        <w:jc w:val="both"/>
        <w:rPr>
          <w:noProof/>
        </w:rPr>
      </w:pPr>
      <w:hyperlink w:anchor="_Toc535536022" w:history="1">
        <w:r w:rsidRPr="00907D16">
          <w:rPr>
            <w:rStyle w:val="Hipervnculo"/>
            <w:rFonts w:ascii="Times New Roman" w:hAnsi="Times New Roman" w:cs="Times New Roman"/>
            <w:noProof/>
          </w:rPr>
          <w:t>Apéndice 4b: Ficha de Lectura 2</w:t>
        </w:r>
        <w:r>
          <w:rPr>
            <w:noProof/>
            <w:webHidden/>
          </w:rPr>
          <w:tab/>
        </w:r>
        <w:r>
          <w:rPr>
            <w:noProof/>
            <w:webHidden/>
          </w:rPr>
          <w:fldChar w:fldCharType="begin"/>
        </w:r>
        <w:r>
          <w:rPr>
            <w:noProof/>
            <w:webHidden/>
          </w:rPr>
          <w:instrText xml:space="preserve"> PAGEREF _Toc535536022 \h </w:instrText>
        </w:r>
        <w:r>
          <w:rPr>
            <w:noProof/>
            <w:webHidden/>
          </w:rPr>
        </w:r>
        <w:r>
          <w:rPr>
            <w:noProof/>
            <w:webHidden/>
          </w:rPr>
          <w:fldChar w:fldCharType="separate"/>
        </w:r>
        <w:r>
          <w:rPr>
            <w:noProof/>
            <w:webHidden/>
          </w:rPr>
          <w:t>14</w:t>
        </w:r>
        <w:r>
          <w:rPr>
            <w:noProof/>
            <w:webHidden/>
          </w:rPr>
          <w:fldChar w:fldCharType="end"/>
        </w:r>
      </w:hyperlink>
    </w:p>
    <w:p w:rsidR="00E874FE" w:rsidRDefault="00E874FE" w:rsidP="00E874FE">
      <w:pPr>
        <w:pStyle w:val="TDC1"/>
        <w:tabs>
          <w:tab w:val="right" w:leader="dot" w:pos="9060"/>
        </w:tabs>
        <w:jc w:val="both"/>
        <w:rPr>
          <w:noProof/>
        </w:rPr>
      </w:pPr>
      <w:hyperlink w:anchor="_Toc535536023" w:history="1">
        <w:r w:rsidRPr="00907D16">
          <w:rPr>
            <w:rStyle w:val="Hipervnculo"/>
            <w:rFonts w:ascii="Times New Roman" w:hAnsi="Times New Roman" w:cs="Times New Roman"/>
            <w:noProof/>
          </w:rPr>
          <w:t>Apéndice 5: Ficha de Observación</w:t>
        </w:r>
        <w:r>
          <w:rPr>
            <w:noProof/>
            <w:webHidden/>
          </w:rPr>
          <w:tab/>
        </w:r>
        <w:r>
          <w:rPr>
            <w:noProof/>
            <w:webHidden/>
          </w:rPr>
          <w:fldChar w:fldCharType="begin"/>
        </w:r>
        <w:r>
          <w:rPr>
            <w:noProof/>
            <w:webHidden/>
          </w:rPr>
          <w:instrText xml:space="preserve"> PAGEREF _Toc535536023 \h </w:instrText>
        </w:r>
        <w:r>
          <w:rPr>
            <w:noProof/>
            <w:webHidden/>
          </w:rPr>
        </w:r>
        <w:r>
          <w:rPr>
            <w:noProof/>
            <w:webHidden/>
          </w:rPr>
          <w:fldChar w:fldCharType="separate"/>
        </w:r>
        <w:r>
          <w:rPr>
            <w:noProof/>
            <w:webHidden/>
          </w:rPr>
          <w:t>16</w:t>
        </w:r>
        <w:r>
          <w:rPr>
            <w:noProof/>
            <w:webHidden/>
          </w:rPr>
          <w:fldChar w:fldCharType="end"/>
        </w:r>
      </w:hyperlink>
    </w:p>
    <w:p w:rsidR="00E874FE" w:rsidRDefault="00E874FE" w:rsidP="00E874FE">
      <w:pPr>
        <w:pStyle w:val="TDC2"/>
        <w:tabs>
          <w:tab w:val="right" w:leader="dot" w:pos="9060"/>
        </w:tabs>
        <w:jc w:val="both"/>
        <w:rPr>
          <w:noProof/>
        </w:rPr>
      </w:pPr>
      <w:hyperlink w:anchor="_Toc535536024" w:history="1">
        <w:r w:rsidRPr="00907D16">
          <w:rPr>
            <w:rStyle w:val="Hipervnculo"/>
            <w:rFonts w:ascii="Times New Roman" w:eastAsia="Times New Roman" w:hAnsi="Times New Roman" w:cs="Times New Roman"/>
            <w:noProof/>
            <w:lang w:eastAsia="es-ES"/>
          </w:rPr>
          <w:t>Apéndice 1: Ficha de Observación</w:t>
        </w:r>
        <w:r>
          <w:rPr>
            <w:noProof/>
            <w:webHidden/>
          </w:rPr>
          <w:tab/>
        </w:r>
        <w:r>
          <w:rPr>
            <w:noProof/>
            <w:webHidden/>
          </w:rPr>
          <w:fldChar w:fldCharType="begin"/>
        </w:r>
        <w:r>
          <w:rPr>
            <w:noProof/>
            <w:webHidden/>
          </w:rPr>
          <w:instrText xml:space="preserve"> PAGEREF _Toc535536024 \h </w:instrText>
        </w:r>
        <w:r>
          <w:rPr>
            <w:noProof/>
            <w:webHidden/>
          </w:rPr>
        </w:r>
        <w:r>
          <w:rPr>
            <w:noProof/>
            <w:webHidden/>
          </w:rPr>
          <w:fldChar w:fldCharType="separate"/>
        </w:r>
        <w:r>
          <w:rPr>
            <w:noProof/>
            <w:webHidden/>
          </w:rPr>
          <w:t>17</w:t>
        </w:r>
        <w:r>
          <w:rPr>
            <w:noProof/>
            <w:webHidden/>
          </w:rPr>
          <w:fldChar w:fldCharType="end"/>
        </w:r>
      </w:hyperlink>
    </w:p>
    <w:p w:rsidR="00E874FE" w:rsidRDefault="00E874FE" w:rsidP="00E874FE">
      <w:pPr>
        <w:pStyle w:val="TDC3"/>
        <w:tabs>
          <w:tab w:val="right" w:leader="dot" w:pos="9060"/>
        </w:tabs>
        <w:jc w:val="both"/>
        <w:rPr>
          <w:noProof/>
        </w:rPr>
      </w:pPr>
      <w:hyperlink w:anchor="_Toc535536025" w:history="1">
        <w:r w:rsidRPr="00907D16">
          <w:rPr>
            <w:rStyle w:val="Hipervnculo"/>
            <w:rFonts w:ascii="Times New Roman" w:hAnsi="Times New Roman" w:cs="Times New Roman"/>
            <w:noProof/>
          </w:rPr>
          <w:t>Apéndice 6: Encuesta</w:t>
        </w:r>
        <w:r>
          <w:rPr>
            <w:noProof/>
            <w:webHidden/>
          </w:rPr>
          <w:tab/>
        </w:r>
        <w:r>
          <w:rPr>
            <w:noProof/>
            <w:webHidden/>
          </w:rPr>
          <w:fldChar w:fldCharType="begin"/>
        </w:r>
        <w:r>
          <w:rPr>
            <w:noProof/>
            <w:webHidden/>
          </w:rPr>
          <w:instrText xml:space="preserve"> PAGEREF _Toc535536025 \h </w:instrText>
        </w:r>
        <w:r>
          <w:rPr>
            <w:noProof/>
            <w:webHidden/>
          </w:rPr>
        </w:r>
        <w:r>
          <w:rPr>
            <w:noProof/>
            <w:webHidden/>
          </w:rPr>
          <w:fldChar w:fldCharType="separate"/>
        </w:r>
        <w:r>
          <w:rPr>
            <w:noProof/>
            <w:webHidden/>
          </w:rPr>
          <w:t>19</w:t>
        </w:r>
        <w:r>
          <w:rPr>
            <w:noProof/>
            <w:webHidden/>
          </w:rPr>
          <w:fldChar w:fldCharType="end"/>
        </w:r>
      </w:hyperlink>
    </w:p>
    <w:p w:rsidR="00E874FE" w:rsidRDefault="00E874FE" w:rsidP="00E874FE">
      <w:pPr>
        <w:pStyle w:val="TDC1"/>
        <w:tabs>
          <w:tab w:val="right" w:leader="dot" w:pos="9060"/>
        </w:tabs>
        <w:jc w:val="both"/>
        <w:rPr>
          <w:noProof/>
        </w:rPr>
      </w:pPr>
      <w:hyperlink w:anchor="_Toc535536026" w:history="1">
        <w:r w:rsidRPr="00907D16">
          <w:rPr>
            <w:rStyle w:val="Hipervnculo"/>
            <w:rFonts w:ascii="Times New Roman" w:eastAsia="Times New Roman" w:hAnsi="Times New Roman" w:cs="Times New Roman"/>
            <w:noProof/>
            <w:lang w:eastAsia="es-ES"/>
          </w:rPr>
          <w:t>Anexos</w:t>
        </w:r>
        <w:r>
          <w:rPr>
            <w:noProof/>
            <w:webHidden/>
          </w:rPr>
          <w:tab/>
        </w:r>
        <w:r>
          <w:rPr>
            <w:noProof/>
            <w:webHidden/>
          </w:rPr>
          <w:fldChar w:fldCharType="begin"/>
        </w:r>
        <w:r>
          <w:rPr>
            <w:noProof/>
            <w:webHidden/>
          </w:rPr>
          <w:instrText xml:space="preserve"> PAGEREF _Toc535536026 \h </w:instrText>
        </w:r>
        <w:r>
          <w:rPr>
            <w:noProof/>
            <w:webHidden/>
          </w:rPr>
        </w:r>
        <w:r>
          <w:rPr>
            <w:noProof/>
            <w:webHidden/>
          </w:rPr>
          <w:fldChar w:fldCharType="separate"/>
        </w:r>
        <w:r>
          <w:rPr>
            <w:noProof/>
            <w:webHidden/>
          </w:rPr>
          <w:t>23</w:t>
        </w:r>
        <w:r>
          <w:rPr>
            <w:noProof/>
            <w:webHidden/>
          </w:rPr>
          <w:fldChar w:fldCharType="end"/>
        </w:r>
      </w:hyperlink>
    </w:p>
    <w:p w:rsidR="00E874FE" w:rsidRDefault="00E874FE" w:rsidP="00E874FE">
      <w:pPr>
        <w:pStyle w:val="TDC2"/>
        <w:tabs>
          <w:tab w:val="right" w:leader="dot" w:pos="9060"/>
        </w:tabs>
        <w:jc w:val="both"/>
        <w:rPr>
          <w:noProof/>
        </w:rPr>
      </w:pPr>
      <w:hyperlink w:anchor="_Toc535536027" w:history="1">
        <w:r w:rsidRPr="00907D16">
          <w:rPr>
            <w:rStyle w:val="Hipervnculo"/>
            <w:rFonts w:ascii="Times New Roman" w:eastAsia="Times New Roman" w:hAnsi="Times New Roman" w:cs="Times New Roman"/>
            <w:noProof/>
            <w:lang w:eastAsia="es-ES"/>
          </w:rPr>
          <w:t>Comprobación de Encuesta</w:t>
        </w:r>
        <w:r>
          <w:rPr>
            <w:noProof/>
            <w:webHidden/>
          </w:rPr>
          <w:tab/>
        </w:r>
        <w:r>
          <w:rPr>
            <w:noProof/>
            <w:webHidden/>
          </w:rPr>
          <w:fldChar w:fldCharType="begin"/>
        </w:r>
        <w:r>
          <w:rPr>
            <w:noProof/>
            <w:webHidden/>
          </w:rPr>
          <w:instrText xml:space="preserve"> PAGEREF _Toc535536027 \h </w:instrText>
        </w:r>
        <w:r>
          <w:rPr>
            <w:noProof/>
            <w:webHidden/>
          </w:rPr>
        </w:r>
        <w:r>
          <w:rPr>
            <w:noProof/>
            <w:webHidden/>
          </w:rPr>
          <w:fldChar w:fldCharType="separate"/>
        </w:r>
        <w:r>
          <w:rPr>
            <w:noProof/>
            <w:webHidden/>
          </w:rPr>
          <w:t>23</w:t>
        </w:r>
        <w:r>
          <w:rPr>
            <w:noProof/>
            <w:webHidden/>
          </w:rPr>
          <w:fldChar w:fldCharType="end"/>
        </w:r>
      </w:hyperlink>
    </w:p>
    <w:p w:rsidR="00980774" w:rsidRDefault="00E874FE" w:rsidP="00E874FE">
      <w:pPr>
        <w:spacing w:after="0" w:line="480" w:lineRule="auto"/>
        <w:jc w:val="both"/>
        <w:rPr>
          <w:rFonts w:ascii="Times New Roman" w:hAnsi="Times New Roman" w:cs="Times New Roman"/>
          <w:sz w:val="24"/>
        </w:rPr>
      </w:pPr>
      <w:r>
        <w:rPr>
          <w:rFonts w:ascii="Times New Roman" w:hAnsi="Times New Roman" w:cs="Times New Roman"/>
          <w:sz w:val="24"/>
        </w:rPr>
        <w:fldChar w:fldCharType="end"/>
      </w: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sz w:val="24"/>
        </w:rPr>
      </w:pPr>
    </w:p>
    <w:p w:rsidR="00980774" w:rsidRPr="009C712A" w:rsidRDefault="00980774" w:rsidP="0021338D">
      <w:pPr>
        <w:pStyle w:val="Ttulo1"/>
        <w:jc w:val="center"/>
        <w:rPr>
          <w:rFonts w:ascii="Times New Roman" w:hAnsi="Times New Roman" w:cs="Times New Roman"/>
          <w:color w:val="auto"/>
          <w:sz w:val="24"/>
          <w:szCs w:val="24"/>
        </w:rPr>
      </w:pPr>
      <w:bookmarkStart w:id="0" w:name="_Toc535536015"/>
      <w:r w:rsidRPr="009C712A">
        <w:rPr>
          <w:rFonts w:ascii="Times New Roman" w:hAnsi="Times New Roman" w:cs="Times New Roman"/>
          <w:color w:val="auto"/>
          <w:sz w:val="24"/>
          <w:szCs w:val="24"/>
        </w:rPr>
        <w:lastRenderedPageBreak/>
        <w:t>Abstract</w:t>
      </w:r>
      <w:bookmarkEnd w:id="0"/>
    </w:p>
    <w:p w:rsidR="00121501" w:rsidRDefault="00980774" w:rsidP="009D53F2">
      <w:pPr>
        <w:spacing w:after="0" w:line="480" w:lineRule="auto"/>
        <w:rPr>
          <w:rFonts w:ascii="Times New Roman" w:hAnsi="Times New Roman" w:cs="Times New Roman"/>
          <w:sz w:val="24"/>
        </w:rPr>
      </w:pPr>
      <w:r>
        <w:rPr>
          <w:rFonts w:ascii="Times New Roman" w:hAnsi="Times New Roman" w:cs="Times New Roman"/>
          <w:sz w:val="24"/>
        </w:rPr>
        <w:t>E</w:t>
      </w:r>
      <w:r w:rsidR="00BF255D">
        <w:rPr>
          <w:rFonts w:ascii="Times New Roman" w:hAnsi="Times New Roman" w:cs="Times New Roman"/>
          <w:sz w:val="24"/>
        </w:rPr>
        <w:t>n este ensayo se presenta un enfoque acerca del suicidio en adolecentes</w:t>
      </w:r>
      <w:r w:rsidR="009D53F2">
        <w:rPr>
          <w:rFonts w:ascii="Times New Roman" w:hAnsi="Times New Roman" w:cs="Times New Roman"/>
          <w:sz w:val="24"/>
        </w:rPr>
        <w:t xml:space="preserve"> </w:t>
      </w:r>
      <w:r w:rsidR="00BF255D">
        <w:rPr>
          <w:rFonts w:ascii="Times New Roman" w:hAnsi="Times New Roman" w:cs="Times New Roman"/>
          <w:sz w:val="24"/>
        </w:rPr>
        <w:t>como un problema social que ha afectado a muchos países y trata de responder la siguiente pregunta:</w:t>
      </w:r>
      <w:r w:rsidR="0034600D">
        <w:rPr>
          <w:rFonts w:ascii="Times New Roman" w:hAnsi="Times New Roman" w:cs="Times New Roman"/>
          <w:sz w:val="24"/>
        </w:rPr>
        <w:t xml:space="preserve"> </w:t>
      </w:r>
      <w:r w:rsidR="00D006F3">
        <w:rPr>
          <w:rFonts w:ascii="Times New Roman" w:hAnsi="Times New Roman" w:cs="Times New Roman"/>
          <w:sz w:val="24"/>
        </w:rPr>
        <w:t>¿El</w:t>
      </w:r>
      <w:r w:rsidR="0034600D">
        <w:rPr>
          <w:rFonts w:ascii="Times New Roman" w:hAnsi="Times New Roman" w:cs="Times New Roman"/>
          <w:sz w:val="24"/>
        </w:rPr>
        <w:t xml:space="preserve"> suicidio es un mal social</w:t>
      </w:r>
      <w:r w:rsidR="00D006F3">
        <w:rPr>
          <w:rFonts w:ascii="Times New Roman" w:hAnsi="Times New Roman" w:cs="Times New Roman"/>
          <w:sz w:val="24"/>
        </w:rPr>
        <w:t>?</w:t>
      </w:r>
      <w:r w:rsidR="0034600D">
        <w:rPr>
          <w:rFonts w:ascii="Times New Roman" w:hAnsi="Times New Roman" w:cs="Times New Roman"/>
          <w:sz w:val="24"/>
        </w:rPr>
        <w:t xml:space="preserve"> El Objetivo principal del mismo es dar a conocer </w:t>
      </w:r>
      <w:r w:rsidR="006D01EA">
        <w:rPr>
          <w:rFonts w:ascii="Times New Roman" w:hAnsi="Times New Roman" w:cs="Times New Roman"/>
          <w:sz w:val="24"/>
        </w:rPr>
        <w:t>cómo</w:t>
      </w:r>
      <w:r w:rsidR="0034600D">
        <w:rPr>
          <w:rFonts w:ascii="Times New Roman" w:hAnsi="Times New Roman" w:cs="Times New Roman"/>
          <w:sz w:val="24"/>
        </w:rPr>
        <w:t xml:space="preserve"> puede llegar a </w:t>
      </w:r>
      <w:r w:rsidR="006D01EA">
        <w:rPr>
          <w:rFonts w:ascii="Times New Roman" w:hAnsi="Times New Roman" w:cs="Times New Roman"/>
          <w:sz w:val="24"/>
        </w:rPr>
        <w:t>influir</w:t>
      </w:r>
      <w:r w:rsidR="0034600D">
        <w:rPr>
          <w:rFonts w:ascii="Times New Roman" w:hAnsi="Times New Roman" w:cs="Times New Roman"/>
          <w:sz w:val="24"/>
        </w:rPr>
        <w:t xml:space="preserve"> la sociedad en los </w:t>
      </w:r>
      <w:r w:rsidR="006D01EA">
        <w:rPr>
          <w:rFonts w:ascii="Times New Roman" w:hAnsi="Times New Roman" w:cs="Times New Roman"/>
          <w:sz w:val="24"/>
        </w:rPr>
        <w:t>jóvenes</w:t>
      </w:r>
      <w:r w:rsidR="0034600D">
        <w:rPr>
          <w:rFonts w:ascii="Times New Roman" w:hAnsi="Times New Roman" w:cs="Times New Roman"/>
          <w:sz w:val="24"/>
        </w:rPr>
        <w:t>.</w:t>
      </w:r>
      <w:r w:rsidR="006D01EA">
        <w:rPr>
          <w:rFonts w:ascii="Times New Roman" w:hAnsi="Times New Roman" w:cs="Times New Roman"/>
          <w:sz w:val="24"/>
        </w:rPr>
        <w:t xml:space="preserve"> La </w:t>
      </w:r>
      <w:r w:rsidR="0061331D">
        <w:rPr>
          <w:rFonts w:ascii="Times New Roman" w:hAnsi="Times New Roman" w:cs="Times New Roman"/>
          <w:sz w:val="24"/>
        </w:rPr>
        <w:t xml:space="preserve">tesis que se maneja es </w:t>
      </w:r>
      <w:r w:rsidR="00D006F3">
        <w:rPr>
          <w:rFonts w:ascii="Times New Roman" w:hAnsi="Times New Roman" w:cs="Times New Roman"/>
          <w:sz w:val="24"/>
        </w:rPr>
        <w:t xml:space="preserve">como las ideas  suicidas se apoderan negativamente en un adolecente, para lo cual se trata de explicar lo siguiente: </w:t>
      </w:r>
      <w:r w:rsidR="0048504F">
        <w:rPr>
          <w:rFonts w:ascii="Times New Roman" w:hAnsi="Times New Roman" w:cs="Times New Roman"/>
          <w:sz w:val="24"/>
        </w:rPr>
        <w:t>¿Qué es el suicidio</w:t>
      </w:r>
      <w:r w:rsidR="009D53F2">
        <w:rPr>
          <w:rFonts w:ascii="Times New Roman" w:hAnsi="Times New Roman" w:cs="Times New Roman"/>
          <w:sz w:val="24"/>
        </w:rPr>
        <w:t>?</w:t>
      </w:r>
      <w:r w:rsidR="00D006F3">
        <w:rPr>
          <w:rFonts w:ascii="Times New Roman" w:hAnsi="Times New Roman" w:cs="Times New Roman"/>
          <w:sz w:val="24"/>
        </w:rPr>
        <w:t xml:space="preserve">; </w:t>
      </w:r>
      <w:r w:rsidR="009D53F2">
        <w:rPr>
          <w:rFonts w:ascii="Times New Roman" w:hAnsi="Times New Roman" w:cs="Times New Roman"/>
          <w:sz w:val="24"/>
        </w:rPr>
        <w:t xml:space="preserve">¿Por qué se da dicha </w:t>
      </w:r>
      <w:r w:rsidR="00D006F3">
        <w:rPr>
          <w:rFonts w:ascii="Times New Roman" w:hAnsi="Times New Roman" w:cs="Times New Roman"/>
          <w:sz w:val="24"/>
        </w:rPr>
        <w:t xml:space="preserve">situación?; </w:t>
      </w:r>
      <w:r w:rsidR="0048504F">
        <w:rPr>
          <w:rFonts w:ascii="Times New Roman" w:hAnsi="Times New Roman" w:cs="Times New Roman"/>
          <w:sz w:val="24"/>
        </w:rPr>
        <w:t>¿En que se relaciona</w:t>
      </w:r>
      <w:r w:rsidR="00A2220D">
        <w:rPr>
          <w:rFonts w:ascii="Times New Roman" w:hAnsi="Times New Roman" w:cs="Times New Roman"/>
          <w:sz w:val="24"/>
        </w:rPr>
        <w:t xml:space="preserve"> </w:t>
      </w:r>
      <w:r>
        <w:rPr>
          <w:rFonts w:ascii="Times New Roman" w:hAnsi="Times New Roman" w:cs="Times New Roman"/>
          <w:sz w:val="24"/>
        </w:rPr>
        <w:t xml:space="preserve"> la eutanasia</w:t>
      </w:r>
      <w:r w:rsidR="009D53F2">
        <w:rPr>
          <w:rFonts w:ascii="Times New Roman" w:hAnsi="Times New Roman" w:cs="Times New Roman"/>
          <w:sz w:val="24"/>
        </w:rPr>
        <w:t>?</w:t>
      </w:r>
      <w:r w:rsidR="00121501">
        <w:rPr>
          <w:rFonts w:ascii="Times New Roman" w:hAnsi="Times New Roman" w:cs="Times New Roman"/>
          <w:sz w:val="24"/>
        </w:rPr>
        <w:t xml:space="preserve"> y ¿Cuál sería una posible solución para mitigar las ideas suicidas?</w:t>
      </w:r>
    </w:p>
    <w:p w:rsidR="008B503C" w:rsidRPr="008B503C" w:rsidRDefault="008B503C" w:rsidP="008B503C">
      <w:pPr>
        <w:spacing w:after="0" w:line="480" w:lineRule="auto"/>
        <w:jc w:val="both"/>
        <w:rPr>
          <w:rFonts w:ascii="Times New Roman" w:hAnsi="Times New Roman" w:cs="Times New Roman"/>
          <w:i/>
          <w:sz w:val="24"/>
        </w:rPr>
      </w:pPr>
      <w:r>
        <w:rPr>
          <w:rFonts w:ascii="Times New Roman" w:hAnsi="Times New Roman" w:cs="Times New Roman"/>
          <w:i/>
          <w:sz w:val="24"/>
        </w:rPr>
        <w:t>Palabras clave:</w:t>
      </w:r>
      <w:r w:rsidR="008317B8">
        <w:rPr>
          <w:rFonts w:ascii="Times New Roman" w:hAnsi="Times New Roman" w:cs="Times New Roman"/>
          <w:i/>
          <w:sz w:val="24"/>
        </w:rPr>
        <w:t xml:space="preserve"> </w:t>
      </w:r>
      <w:r w:rsidR="008317B8" w:rsidRPr="00F313B0">
        <w:rPr>
          <w:rFonts w:ascii="Times New Roman" w:hAnsi="Times New Roman" w:cs="Times New Roman"/>
          <w:sz w:val="24"/>
        </w:rPr>
        <w:t>suicidio, eutanasia y jóvenes.</w:t>
      </w:r>
    </w:p>
    <w:p w:rsidR="00E529DE" w:rsidRPr="008F2E0B" w:rsidRDefault="00E529DE" w:rsidP="00E529DE">
      <w:pPr>
        <w:spacing w:after="0" w:line="480" w:lineRule="auto"/>
        <w:rPr>
          <w:rFonts w:ascii="Times New Roman" w:hAnsi="Times New Roman" w:cs="Times New Roman"/>
          <w:b/>
          <w:i/>
          <w:sz w:val="24"/>
          <w:lang w:val="en-US"/>
        </w:rPr>
      </w:pPr>
      <w:r w:rsidRPr="008F2E0B">
        <w:rPr>
          <w:rFonts w:ascii="Times New Roman" w:hAnsi="Times New Roman" w:cs="Times New Roman"/>
          <w:b/>
          <w:i/>
          <w:sz w:val="24"/>
          <w:lang w:val="en-US"/>
        </w:rPr>
        <w:t>Abstract</w:t>
      </w:r>
    </w:p>
    <w:p w:rsidR="00E529DE" w:rsidRPr="00E529DE" w:rsidRDefault="00E529DE" w:rsidP="00E529DE">
      <w:pPr>
        <w:spacing w:after="0" w:line="480" w:lineRule="auto"/>
        <w:rPr>
          <w:rFonts w:ascii="Times New Roman" w:eastAsia="Times New Roman" w:hAnsi="Times New Roman" w:cs="Times New Roman"/>
          <w:sz w:val="24"/>
          <w:szCs w:val="24"/>
          <w:lang w:val="en-US" w:eastAsia="es-ES"/>
        </w:rPr>
      </w:pPr>
      <w:r w:rsidRPr="00E529DE">
        <w:rPr>
          <w:rFonts w:ascii="Times New Roman" w:eastAsia="Times New Roman" w:hAnsi="Times New Roman" w:cs="Times New Roman"/>
          <w:sz w:val="24"/>
          <w:szCs w:val="24"/>
          <w:lang w:val="en-US" w:eastAsia="es-ES"/>
        </w:rPr>
        <w:t>In this essay, an approach about suicide in adolescents as a social problem is presented and</w:t>
      </w:r>
    </w:p>
    <w:p w:rsidR="00E529DE" w:rsidRPr="00E529DE" w:rsidRDefault="00E529DE" w:rsidP="00E529DE">
      <w:pPr>
        <w:spacing w:after="0" w:line="480" w:lineRule="auto"/>
        <w:rPr>
          <w:rFonts w:ascii="Times New Roman" w:eastAsia="Times New Roman" w:hAnsi="Times New Roman" w:cs="Times New Roman"/>
          <w:sz w:val="24"/>
          <w:szCs w:val="24"/>
          <w:lang w:val="en-US" w:eastAsia="es-ES"/>
        </w:rPr>
      </w:pPr>
      <w:r w:rsidRPr="00E529DE">
        <w:rPr>
          <w:rFonts w:ascii="Times New Roman" w:eastAsia="Times New Roman" w:hAnsi="Times New Roman" w:cs="Times New Roman"/>
          <w:sz w:val="24"/>
          <w:szCs w:val="24"/>
          <w:lang w:val="en-US" w:eastAsia="es-ES"/>
        </w:rPr>
        <w:t xml:space="preserve">whict has affected many countries, it tries to answer the following question: Is suicide a </w:t>
      </w:r>
    </w:p>
    <w:p w:rsidR="00E529DE" w:rsidRPr="00E529DE" w:rsidRDefault="00E529DE" w:rsidP="00E529DE">
      <w:pPr>
        <w:spacing w:after="0" w:line="480" w:lineRule="auto"/>
        <w:rPr>
          <w:rFonts w:ascii="Times New Roman" w:eastAsia="Times New Roman" w:hAnsi="Times New Roman" w:cs="Times New Roman"/>
          <w:sz w:val="24"/>
          <w:szCs w:val="24"/>
          <w:lang w:val="en-US" w:eastAsia="es-ES"/>
        </w:rPr>
      </w:pPr>
      <w:r w:rsidRPr="00E529DE">
        <w:rPr>
          <w:rFonts w:ascii="Times New Roman" w:eastAsia="Times New Roman" w:hAnsi="Times New Roman" w:cs="Times New Roman"/>
          <w:sz w:val="24"/>
          <w:szCs w:val="24"/>
          <w:lang w:val="en-US" w:eastAsia="es-ES"/>
        </w:rPr>
        <w:t xml:space="preserve">social evil? Its main objective is to show how society can influence on young people. The </w:t>
      </w:r>
    </w:p>
    <w:p w:rsidR="00E529DE" w:rsidRPr="00E529DE" w:rsidRDefault="00E529DE" w:rsidP="00E529DE">
      <w:pPr>
        <w:spacing w:after="0" w:line="480" w:lineRule="auto"/>
        <w:rPr>
          <w:rFonts w:ascii="Times New Roman" w:eastAsia="Times New Roman" w:hAnsi="Times New Roman" w:cs="Times New Roman"/>
          <w:sz w:val="24"/>
          <w:szCs w:val="24"/>
          <w:lang w:val="en-US" w:eastAsia="es-ES"/>
        </w:rPr>
      </w:pPr>
      <w:r w:rsidRPr="00E529DE">
        <w:rPr>
          <w:rFonts w:ascii="Times New Roman" w:eastAsia="Times New Roman" w:hAnsi="Times New Roman" w:cs="Times New Roman"/>
          <w:sz w:val="24"/>
          <w:szCs w:val="24"/>
          <w:lang w:val="en-US" w:eastAsia="es-ES"/>
        </w:rPr>
        <w:t>thesis that is handled is how suicidal ideas take over a teenager negatively, for which it is to</w:t>
      </w:r>
    </w:p>
    <w:p w:rsidR="00E529DE" w:rsidRPr="00E529DE" w:rsidRDefault="00E529DE" w:rsidP="00E529DE">
      <w:pPr>
        <w:spacing w:after="0" w:line="480" w:lineRule="auto"/>
        <w:rPr>
          <w:rFonts w:ascii="Times New Roman" w:eastAsia="Times New Roman" w:hAnsi="Times New Roman" w:cs="Times New Roman"/>
          <w:sz w:val="24"/>
          <w:szCs w:val="24"/>
          <w:lang w:val="en-US" w:eastAsia="es-ES"/>
        </w:rPr>
      </w:pPr>
      <w:r w:rsidRPr="00E529DE">
        <w:rPr>
          <w:rFonts w:ascii="Times New Roman" w:eastAsia="Times New Roman" w:hAnsi="Times New Roman" w:cs="Times New Roman"/>
          <w:sz w:val="24"/>
          <w:szCs w:val="24"/>
          <w:lang w:val="en-US" w:eastAsia="es-ES"/>
        </w:rPr>
        <w:t xml:space="preserve">explain the following: What is suicide? Why is this situation given? What is euthanasia </w:t>
      </w:r>
    </w:p>
    <w:p w:rsidR="00E529DE" w:rsidRPr="00E529DE" w:rsidRDefault="00E529DE" w:rsidP="00E529DE">
      <w:pPr>
        <w:spacing w:after="0" w:line="480" w:lineRule="auto"/>
        <w:rPr>
          <w:rFonts w:ascii="Times New Roman" w:eastAsia="Times New Roman" w:hAnsi="Times New Roman" w:cs="Times New Roman"/>
          <w:sz w:val="24"/>
          <w:szCs w:val="24"/>
          <w:lang w:val="en-US" w:eastAsia="es-ES"/>
        </w:rPr>
      </w:pPr>
      <w:r w:rsidRPr="00E529DE">
        <w:rPr>
          <w:rFonts w:ascii="Times New Roman" w:eastAsia="Times New Roman" w:hAnsi="Times New Roman" w:cs="Times New Roman"/>
          <w:sz w:val="24"/>
          <w:szCs w:val="24"/>
          <w:lang w:val="en-US" w:eastAsia="es-ES"/>
        </w:rPr>
        <w:t>related to? And what would be a possible solution to mitigate suicidal ideas?</w:t>
      </w:r>
    </w:p>
    <w:p w:rsidR="00E529DE" w:rsidRPr="00DA6DC7" w:rsidRDefault="00E529DE" w:rsidP="00E529DE">
      <w:pPr>
        <w:spacing w:after="0" w:line="480" w:lineRule="auto"/>
        <w:rPr>
          <w:rFonts w:ascii="Times New Roman" w:eastAsia="Times New Roman" w:hAnsi="Times New Roman" w:cs="Times New Roman"/>
          <w:sz w:val="24"/>
          <w:szCs w:val="24"/>
          <w:lang w:eastAsia="es-ES"/>
        </w:rPr>
      </w:pPr>
      <w:r w:rsidRPr="0074248A">
        <w:rPr>
          <w:rFonts w:ascii="Times New Roman" w:eastAsia="Times New Roman" w:hAnsi="Times New Roman" w:cs="Times New Roman"/>
          <w:i/>
          <w:sz w:val="24"/>
          <w:szCs w:val="24"/>
          <w:lang w:eastAsia="es-ES"/>
        </w:rPr>
        <w:t>Keywords</w:t>
      </w:r>
      <w:r w:rsidRPr="0074248A">
        <w:rPr>
          <w:rFonts w:ascii="Times New Roman" w:eastAsia="Times New Roman" w:hAnsi="Times New Roman" w:cs="Times New Roman"/>
          <w:sz w:val="24"/>
          <w:szCs w:val="24"/>
          <w:lang w:eastAsia="es-ES"/>
        </w:rPr>
        <w:t>:</w:t>
      </w:r>
      <w:r w:rsidRPr="00DA6DC7">
        <w:rPr>
          <w:rFonts w:ascii="Times New Roman" w:eastAsia="Times New Roman" w:hAnsi="Times New Roman" w:cs="Times New Roman"/>
          <w:sz w:val="24"/>
          <w:szCs w:val="24"/>
          <w:lang w:eastAsia="es-ES"/>
        </w:rPr>
        <w:t xml:space="preserve"> suicide, euthanasia and youth</w:t>
      </w:r>
    </w:p>
    <w:p w:rsidR="00980774" w:rsidRPr="00DA6DC7" w:rsidRDefault="00980774" w:rsidP="003501E5">
      <w:pPr>
        <w:spacing w:after="0" w:line="480" w:lineRule="auto"/>
        <w:rPr>
          <w:rFonts w:ascii="Times New Roman" w:hAnsi="Times New Roman" w:cs="Times New Roman"/>
          <w:sz w:val="24"/>
        </w:rPr>
      </w:pPr>
    </w:p>
    <w:p w:rsidR="00980774" w:rsidRPr="00DA6DC7" w:rsidRDefault="00980774" w:rsidP="003501E5">
      <w:pPr>
        <w:spacing w:after="0" w:line="480" w:lineRule="auto"/>
        <w:rPr>
          <w:rFonts w:ascii="Times New Roman" w:hAnsi="Times New Roman" w:cs="Times New Roman"/>
          <w:b/>
          <w:sz w:val="24"/>
        </w:rPr>
      </w:pPr>
    </w:p>
    <w:p w:rsidR="00980774" w:rsidRPr="00DA6DC7" w:rsidRDefault="00980774" w:rsidP="003501E5">
      <w:pPr>
        <w:spacing w:after="0" w:line="480" w:lineRule="auto"/>
        <w:rPr>
          <w:rFonts w:ascii="Times New Roman" w:hAnsi="Times New Roman" w:cs="Times New Roman"/>
          <w:b/>
          <w:sz w:val="24"/>
        </w:rPr>
      </w:pPr>
    </w:p>
    <w:p w:rsidR="00980774" w:rsidRPr="00DA6DC7" w:rsidRDefault="00980774" w:rsidP="003501E5">
      <w:pPr>
        <w:spacing w:after="0" w:line="480" w:lineRule="auto"/>
        <w:rPr>
          <w:rFonts w:ascii="Times New Roman" w:hAnsi="Times New Roman" w:cs="Times New Roman"/>
          <w:b/>
          <w:sz w:val="24"/>
        </w:rPr>
      </w:pPr>
    </w:p>
    <w:p w:rsidR="00980774" w:rsidRPr="00DA6DC7" w:rsidRDefault="00980774" w:rsidP="003501E5">
      <w:pPr>
        <w:spacing w:after="0" w:line="480" w:lineRule="auto"/>
        <w:rPr>
          <w:rFonts w:ascii="Times New Roman" w:hAnsi="Times New Roman" w:cs="Times New Roman"/>
          <w:b/>
          <w:sz w:val="24"/>
        </w:rPr>
      </w:pPr>
    </w:p>
    <w:p w:rsidR="00980774" w:rsidRPr="00DA6DC7" w:rsidRDefault="00980774" w:rsidP="003501E5">
      <w:pPr>
        <w:spacing w:after="0" w:line="480" w:lineRule="auto"/>
        <w:rPr>
          <w:rFonts w:ascii="Times New Roman" w:hAnsi="Times New Roman" w:cs="Times New Roman"/>
          <w:b/>
          <w:sz w:val="24"/>
        </w:rPr>
      </w:pPr>
    </w:p>
    <w:p w:rsidR="00980774" w:rsidRPr="00DA6DC7" w:rsidRDefault="00980774" w:rsidP="003501E5">
      <w:pPr>
        <w:spacing w:after="0" w:line="480" w:lineRule="auto"/>
        <w:rPr>
          <w:rFonts w:ascii="Times New Roman" w:hAnsi="Times New Roman" w:cs="Times New Roman"/>
          <w:b/>
          <w:sz w:val="24"/>
        </w:rPr>
      </w:pPr>
    </w:p>
    <w:p w:rsidR="00980774" w:rsidRPr="00DA6DC7" w:rsidRDefault="00980774" w:rsidP="003501E5">
      <w:pPr>
        <w:spacing w:after="0" w:line="480" w:lineRule="auto"/>
        <w:rPr>
          <w:rFonts w:ascii="Times New Roman" w:hAnsi="Times New Roman" w:cs="Times New Roman"/>
          <w:b/>
          <w:sz w:val="24"/>
        </w:rPr>
      </w:pPr>
    </w:p>
    <w:p w:rsidR="009C712A" w:rsidRDefault="009C712A" w:rsidP="008F2E0B">
      <w:pPr>
        <w:spacing w:after="0" w:line="480" w:lineRule="auto"/>
        <w:jc w:val="center"/>
        <w:rPr>
          <w:rFonts w:ascii="Times New Roman" w:hAnsi="Times New Roman" w:cs="Times New Roman"/>
          <w:b/>
          <w:sz w:val="24"/>
        </w:rPr>
      </w:pPr>
    </w:p>
    <w:p w:rsidR="00980774" w:rsidRPr="009C712A" w:rsidRDefault="00D70CC3" w:rsidP="009C712A">
      <w:pPr>
        <w:pStyle w:val="Ttulo2"/>
        <w:jc w:val="center"/>
        <w:rPr>
          <w:rFonts w:ascii="Times New Roman" w:hAnsi="Times New Roman" w:cs="Times New Roman"/>
          <w:color w:val="auto"/>
          <w:sz w:val="24"/>
          <w:szCs w:val="24"/>
        </w:rPr>
      </w:pPr>
      <w:bookmarkStart w:id="1" w:name="_Toc535536016"/>
      <w:r w:rsidRPr="009C712A">
        <w:rPr>
          <w:rFonts w:ascii="Times New Roman" w:hAnsi="Times New Roman" w:cs="Times New Roman"/>
          <w:color w:val="auto"/>
          <w:sz w:val="24"/>
          <w:szCs w:val="24"/>
        </w:rPr>
        <w:lastRenderedPageBreak/>
        <w:t>Una Voz de Salvación</w:t>
      </w:r>
      <w:bookmarkEnd w:id="1"/>
    </w:p>
    <w:p w:rsidR="00980774" w:rsidRDefault="0048504F" w:rsidP="00D70CC3">
      <w:pPr>
        <w:spacing w:after="0" w:line="480" w:lineRule="auto"/>
        <w:jc w:val="right"/>
        <w:rPr>
          <w:rFonts w:ascii="Times New Roman" w:hAnsi="Times New Roman" w:cs="Times New Roman"/>
          <w:i/>
          <w:sz w:val="20"/>
          <w:szCs w:val="20"/>
        </w:rPr>
      </w:pPr>
      <w:r>
        <w:rPr>
          <w:rFonts w:ascii="Times New Roman" w:hAnsi="Times New Roman" w:cs="Times New Roman"/>
          <w:i/>
          <w:sz w:val="20"/>
          <w:szCs w:val="20"/>
        </w:rPr>
        <w:t>Más</w:t>
      </w:r>
      <w:r w:rsidR="00D70CC3">
        <w:rPr>
          <w:rFonts w:ascii="Times New Roman" w:hAnsi="Times New Roman" w:cs="Times New Roman"/>
          <w:i/>
          <w:sz w:val="20"/>
          <w:szCs w:val="20"/>
        </w:rPr>
        <w:t xml:space="preserve"> vale una vida fran</w:t>
      </w:r>
      <w:r>
        <w:rPr>
          <w:rFonts w:ascii="Times New Roman" w:hAnsi="Times New Roman" w:cs="Times New Roman"/>
          <w:i/>
          <w:sz w:val="20"/>
          <w:szCs w:val="20"/>
        </w:rPr>
        <w:t>ca y sincera  que cien años de hipocresía.</w:t>
      </w:r>
      <w:bookmarkStart w:id="2" w:name="_GoBack"/>
      <w:bookmarkEnd w:id="2"/>
    </w:p>
    <w:p w:rsidR="0048504F" w:rsidRDefault="0048504F" w:rsidP="00D70CC3">
      <w:pPr>
        <w:spacing w:after="0" w:line="480" w:lineRule="auto"/>
        <w:jc w:val="right"/>
        <w:rPr>
          <w:rFonts w:ascii="Times New Roman" w:hAnsi="Times New Roman" w:cs="Times New Roman"/>
          <w:i/>
          <w:sz w:val="20"/>
          <w:szCs w:val="20"/>
        </w:rPr>
      </w:pPr>
      <w:r>
        <w:rPr>
          <w:rFonts w:ascii="Times New Roman" w:hAnsi="Times New Roman" w:cs="Times New Roman"/>
          <w:i/>
          <w:sz w:val="20"/>
          <w:szCs w:val="20"/>
        </w:rPr>
        <w:t>-Ángel Ganivet.</w:t>
      </w:r>
    </w:p>
    <w:p w:rsidR="0048504F" w:rsidRDefault="0048504F" w:rsidP="00401EC7">
      <w:pPr>
        <w:spacing w:after="0" w:line="480" w:lineRule="auto"/>
        <w:ind w:firstLine="708"/>
        <w:rPr>
          <w:rFonts w:ascii="Times New Roman" w:hAnsi="Times New Roman" w:cs="Times New Roman"/>
          <w:sz w:val="24"/>
          <w:szCs w:val="18"/>
        </w:rPr>
      </w:pPr>
      <w:r>
        <w:rPr>
          <w:rFonts w:ascii="Times New Roman" w:hAnsi="Times New Roman" w:cs="Times New Roman"/>
          <w:sz w:val="24"/>
          <w:szCs w:val="20"/>
        </w:rPr>
        <w:t>Este ensayo se enfoca en el suicidio</w:t>
      </w:r>
      <w:r w:rsidR="00577F6A">
        <w:rPr>
          <w:rFonts w:ascii="Times New Roman" w:hAnsi="Times New Roman" w:cs="Times New Roman"/>
          <w:sz w:val="24"/>
          <w:szCs w:val="20"/>
        </w:rPr>
        <w:t xml:space="preserve"> en</w:t>
      </w:r>
      <w:r w:rsidR="00A2220D">
        <w:rPr>
          <w:rFonts w:ascii="Times New Roman" w:hAnsi="Times New Roman" w:cs="Times New Roman"/>
          <w:sz w:val="24"/>
          <w:szCs w:val="20"/>
        </w:rPr>
        <w:t xml:space="preserve"> base con la depresión este es un problema social muy grande que afecta a sectores vulnerables</w:t>
      </w:r>
      <w:r w:rsidR="00E57E62">
        <w:rPr>
          <w:rFonts w:ascii="Times New Roman" w:hAnsi="Times New Roman" w:cs="Times New Roman"/>
          <w:sz w:val="24"/>
          <w:szCs w:val="20"/>
        </w:rPr>
        <w:t xml:space="preserve"> y a </w:t>
      </w:r>
      <w:r w:rsidR="00577F6A">
        <w:rPr>
          <w:rFonts w:ascii="Times New Roman" w:hAnsi="Times New Roman" w:cs="Times New Roman"/>
          <w:sz w:val="24"/>
          <w:szCs w:val="20"/>
        </w:rPr>
        <w:t>jóvenes</w:t>
      </w:r>
      <w:r w:rsidR="00E57E62">
        <w:rPr>
          <w:rFonts w:ascii="Times New Roman" w:hAnsi="Times New Roman" w:cs="Times New Roman"/>
          <w:sz w:val="24"/>
          <w:szCs w:val="20"/>
        </w:rPr>
        <w:t xml:space="preserve"> que se dejan llevar por una sociedad injusta </w:t>
      </w:r>
      <w:r w:rsidR="00A2220D">
        <w:rPr>
          <w:rFonts w:ascii="Times New Roman" w:hAnsi="Times New Roman" w:cs="Times New Roman"/>
          <w:sz w:val="24"/>
          <w:szCs w:val="20"/>
        </w:rPr>
        <w:t xml:space="preserve"> </w:t>
      </w:r>
      <w:r w:rsidR="00A153A1">
        <w:rPr>
          <w:rFonts w:ascii="Times New Roman" w:hAnsi="Times New Roman" w:cs="Times New Roman"/>
          <w:sz w:val="24"/>
          <w:szCs w:val="20"/>
        </w:rPr>
        <w:t xml:space="preserve">que solo le importa los estereotipos. Este estudio se hace desde un punto de vista social y psicológico. A continuación </w:t>
      </w:r>
      <w:r w:rsidR="006C3FF0">
        <w:rPr>
          <w:rFonts w:ascii="Times New Roman" w:hAnsi="Times New Roman" w:cs="Times New Roman"/>
          <w:sz w:val="24"/>
          <w:szCs w:val="20"/>
        </w:rPr>
        <w:t>se demuestran argumentos en contra sobre el suicidio: a)</w:t>
      </w:r>
      <w:r w:rsidR="006C3FF0">
        <w:rPr>
          <w:rFonts w:ascii="Times New Roman" w:hAnsi="Times New Roman" w:cs="Times New Roman"/>
          <w:sz w:val="24"/>
          <w:szCs w:val="18"/>
        </w:rPr>
        <w:t xml:space="preserve"> definición de suicidio</w:t>
      </w:r>
      <w:r w:rsidR="004F17C7">
        <w:rPr>
          <w:rFonts w:ascii="Times New Roman" w:hAnsi="Times New Roman" w:cs="Times New Roman"/>
          <w:sz w:val="24"/>
          <w:szCs w:val="18"/>
        </w:rPr>
        <w:t xml:space="preserve"> asistido</w:t>
      </w:r>
      <w:r w:rsidR="006C3FF0">
        <w:rPr>
          <w:rFonts w:ascii="Times New Roman" w:hAnsi="Times New Roman" w:cs="Times New Roman"/>
          <w:sz w:val="24"/>
          <w:szCs w:val="18"/>
        </w:rPr>
        <w:t xml:space="preserve">, b) causas que llevan al suicidio, c) definición de eutanasia, d) análisis </w:t>
      </w:r>
      <w:r w:rsidR="004F17C7">
        <w:rPr>
          <w:rFonts w:ascii="Times New Roman" w:hAnsi="Times New Roman" w:cs="Times New Roman"/>
          <w:sz w:val="24"/>
          <w:szCs w:val="18"/>
        </w:rPr>
        <w:t>sobre el suicidio.</w:t>
      </w:r>
    </w:p>
    <w:p w:rsidR="006C3FF0" w:rsidRDefault="006C3FF0" w:rsidP="00401EC7">
      <w:pPr>
        <w:spacing w:after="0" w:line="480" w:lineRule="auto"/>
        <w:ind w:firstLine="708"/>
        <w:rPr>
          <w:rFonts w:ascii="Times New Roman" w:hAnsi="Times New Roman" w:cs="Times New Roman"/>
          <w:sz w:val="24"/>
          <w:szCs w:val="18"/>
        </w:rPr>
      </w:pPr>
      <w:r>
        <w:rPr>
          <w:rFonts w:ascii="Times New Roman" w:hAnsi="Times New Roman" w:cs="Times New Roman"/>
          <w:sz w:val="24"/>
          <w:szCs w:val="18"/>
        </w:rPr>
        <w:t xml:space="preserve">La actitud suicida implica una </w:t>
      </w:r>
      <w:r w:rsidR="004F17C7">
        <w:rPr>
          <w:rFonts w:ascii="Times New Roman" w:hAnsi="Times New Roman" w:cs="Times New Roman"/>
          <w:sz w:val="24"/>
          <w:szCs w:val="18"/>
        </w:rPr>
        <w:t>decisión y una sentencia. Vega (2007), dice que para poder</w:t>
      </w:r>
      <w:r w:rsidR="00C148D5">
        <w:rPr>
          <w:rFonts w:ascii="Times New Roman" w:hAnsi="Times New Roman" w:cs="Times New Roman"/>
          <w:sz w:val="24"/>
          <w:szCs w:val="18"/>
        </w:rPr>
        <w:t xml:space="preserve"> </w:t>
      </w:r>
      <w:r w:rsidR="004F17C7">
        <w:rPr>
          <w:rFonts w:ascii="Times New Roman" w:hAnsi="Times New Roman" w:cs="Times New Roman"/>
          <w:sz w:val="24"/>
          <w:szCs w:val="18"/>
        </w:rPr>
        <w:t xml:space="preserve"> practicar </w:t>
      </w:r>
      <w:r w:rsidR="00C148D5">
        <w:rPr>
          <w:rFonts w:ascii="Times New Roman" w:hAnsi="Times New Roman" w:cs="Times New Roman"/>
          <w:sz w:val="24"/>
          <w:szCs w:val="18"/>
        </w:rPr>
        <w:t xml:space="preserve">  </w:t>
      </w:r>
      <w:r w:rsidR="004F17C7">
        <w:rPr>
          <w:rFonts w:ascii="Times New Roman" w:hAnsi="Times New Roman" w:cs="Times New Roman"/>
          <w:sz w:val="24"/>
          <w:szCs w:val="18"/>
        </w:rPr>
        <w:t>un suici</w:t>
      </w:r>
      <w:r w:rsidR="00C148D5">
        <w:rPr>
          <w:rFonts w:ascii="Times New Roman" w:hAnsi="Times New Roman" w:cs="Times New Roman"/>
          <w:sz w:val="24"/>
          <w:szCs w:val="18"/>
        </w:rPr>
        <w:t>dio asistido deben ser</w:t>
      </w:r>
      <w:r w:rsidR="000515CD">
        <w:rPr>
          <w:rFonts w:ascii="Times New Roman" w:hAnsi="Times New Roman" w:cs="Times New Roman"/>
          <w:sz w:val="24"/>
          <w:szCs w:val="18"/>
        </w:rPr>
        <w:t xml:space="preserve"> </w:t>
      </w:r>
      <w:r w:rsidR="00C148D5">
        <w:rPr>
          <w:rFonts w:ascii="Times New Roman" w:hAnsi="Times New Roman" w:cs="Times New Roman"/>
          <w:sz w:val="24"/>
          <w:szCs w:val="18"/>
        </w:rPr>
        <w:t xml:space="preserve"> mayores de</w:t>
      </w:r>
      <w:r w:rsidR="004F17C7">
        <w:rPr>
          <w:rFonts w:ascii="Times New Roman" w:hAnsi="Times New Roman" w:cs="Times New Roman"/>
          <w:sz w:val="24"/>
          <w:szCs w:val="18"/>
        </w:rPr>
        <w:t xml:space="preserve"> 18 años, debido a que </w:t>
      </w:r>
      <w:r w:rsidR="00C148D5">
        <w:rPr>
          <w:rFonts w:ascii="Times New Roman" w:hAnsi="Times New Roman" w:cs="Times New Roman"/>
          <w:sz w:val="24"/>
          <w:szCs w:val="18"/>
        </w:rPr>
        <w:t xml:space="preserve">es pronosticado a menos de seis  meses de vida, solo  así el paciente  puede solicitar a su médico que le ayude en su muerte, el suicidio asistido es, cuando un médico te pronostica y es el encargado de acabar con tu vida, la eutanasia es, cuando un médico solo se encarga de recetar el medicamento y el paciente sabe </w:t>
      </w:r>
      <w:r w:rsidR="00D9548E">
        <w:rPr>
          <w:rFonts w:ascii="Times New Roman" w:hAnsi="Times New Roman" w:cs="Times New Roman"/>
          <w:sz w:val="24"/>
          <w:szCs w:val="18"/>
        </w:rPr>
        <w:t>cuánto</w:t>
      </w:r>
      <w:r w:rsidR="00C148D5">
        <w:rPr>
          <w:rFonts w:ascii="Times New Roman" w:hAnsi="Times New Roman" w:cs="Times New Roman"/>
          <w:sz w:val="24"/>
          <w:szCs w:val="18"/>
        </w:rPr>
        <w:t xml:space="preserve"> medicarse.</w:t>
      </w:r>
      <w:r w:rsidR="00D9548E">
        <w:rPr>
          <w:rFonts w:ascii="Times New Roman" w:hAnsi="Times New Roman" w:cs="Times New Roman"/>
          <w:sz w:val="24"/>
          <w:szCs w:val="18"/>
        </w:rPr>
        <w:t xml:space="preserve"> Pero ¿por qué se suicidan los adolescentes?, ¿por qué una sociedad influye mucho?</w:t>
      </w:r>
    </w:p>
    <w:p w:rsidR="00D6061E" w:rsidRDefault="000515CD" w:rsidP="00401EC7">
      <w:pPr>
        <w:spacing w:after="0" w:line="480" w:lineRule="auto"/>
        <w:ind w:firstLine="708"/>
        <w:rPr>
          <w:rFonts w:ascii="Times New Roman" w:hAnsi="Times New Roman" w:cs="Times New Roman"/>
          <w:sz w:val="24"/>
          <w:szCs w:val="18"/>
        </w:rPr>
      </w:pPr>
      <w:r>
        <w:rPr>
          <w:rFonts w:ascii="Times New Roman" w:hAnsi="Times New Roman" w:cs="Times New Roman"/>
          <w:sz w:val="24"/>
          <w:szCs w:val="18"/>
        </w:rPr>
        <w:t>El suicidio</w:t>
      </w:r>
      <w:r w:rsidR="00D9548E">
        <w:rPr>
          <w:rFonts w:ascii="Times New Roman" w:hAnsi="Times New Roman" w:cs="Times New Roman"/>
          <w:sz w:val="24"/>
          <w:szCs w:val="18"/>
        </w:rPr>
        <w:t xml:space="preserve"> siempre ha sido un problema social que abarca a: niño</w:t>
      </w:r>
      <w:r>
        <w:rPr>
          <w:rFonts w:ascii="Times New Roman" w:hAnsi="Times New Roman" w:cs="Times New Roman"/>
          <w:sz w:val="24"/>
          <w:szCs w:val="18"/>
        </w:rPr>
        <w:t>s</w:t>
      </w:r>
      <w:r w:rsidR="00D9548E">
        <w:rPr>
          <w:rFonts w:ascii="Times New Roman" w:hAnsi="Times New Roman" w:cs="Times New Roman"/>
          <w:sz w:val="24"/>
          <w:szCs w:val="18"/>
        </w:rPr>
        <w:t xml:space="preserve">, adolescentes y adultos </w:t>
      </w:r>
      <w:r>
        <w:rPr>
          <w:rFonts w:ascii="Times New Roman" w:hAnsi="Times New Roman" w:cs="Times New Roman"/>
          <w:sz w:val="24"/>
          <w:szCs w:val="18"/>
        </w:rPr>
        <w:t xml:space="preserve">mayores. </w:t>
      </w:r>
      <w:r w:rsidR="00D9548E">
        <w:rPr>
          <w:rFonts w:ascii="Times New Roman" w:hAnsi="Times New Roman" w:cs="Times New Roman"/>
          <w:sz w:val="24"/>
          <w:szCs w:val="18"/>
        </w:rPr>
        <w:t xml:space="preserve">Pareciera imposible pero, el suicidio asistido ya es legal en algunos países. Sin embargo sigue existiendo suicidios y no por medicamentos, sino a base de: </w:t>
      </w:r>
      <w:r w:rsidR="00D9548E" w:rsidRPr="008F2E0B">
        <w:rPr>
          <w:rFonts w:ascii="Times New Roman" w:hAnsi="Times New Roman" w:cs="Times New Roman"/>
          <w:color w:val="000000" w:themeColor="text1"/>
          <w:sz w:val="24"/>
          <w:szCs w:val="18"/>
        </w:rPr>
        <w:t>cut</w:t>
      </w:r>
      <w:r w:rsidR="008F2E0B" w:rsidRPr="008F2E0B">
        <w:rPr>
          <w:rFonts w:ascii="Times New Roman" w:hAnsi="Times New Roman" w:cs="Times New Roman"/>
          <w:color w:val="000000" w:themeColor="text1"/>
          <w:sz w:val="24"/>
          <w:szCs w:val="18"/>
        </w:rPr>
        <w:t>t</w:t>
      </w:r>
      <w:r w:rsidR="00D9548E" w:rsidRPr="008F2E0B">
        <w:rPr>
          <w:rFonts w:ascii="Times New Roman" w:hAnsi="Times New Roman" w:cs="Times New Roman"/>
          <w:color w:val="000000" w:themeColor="text1"/>
          <w:sz w:val="24"/>
          <w:szCs w:val="18"/>
        </w:rPr>
        <w:t xml:space="preserve">ing </w:t>
      </w:r>
      <w:r w:rsidR="00D9548E">
        <w:rPr>
          <w:rFonts w:ascii="Times New Roman" w:hAnsi="Times New Roman" w:cs="Times New Roman"/>
          <w:sz w:val="24"/>
          <w:szCs w:val="18"/>
        </w:rPr>
        <w:t xml:space="preserve"> Bedoya</w:t>
      </w:r>
      <w:r>
        <w:rPr>
          <w:rFonts w:ascii="Times New Roman" w:hAnsi="Times New Roman" w:cs="Times New Roman"/>
          <w:sz w:val="24"/>
          <w:szCs w:val="18"/>
        </w:rPr>
        <w:t xml:space="preserve"> (2016), nos dice que el suicidio se da por los trastornos de la mente, aunque este factor se da en los países bajos y en este influye la sociedad  con su cuadro familiar, toda persona sin importar sexo o edad es propensa a los trastornos de </w:t>
      </w:r>
      <w:r w:rsidR="00355BD2">
        <w:rPr>
          <w:rFonts w:ascii="Times New Roman" w:hAnsi="Times New Roman" w:cs="Times New Roman"/>
          <w:sz w:val="24"/>
          <w:szCs w:val="18"/>
        </w:rPr>
        <w:t>depresión. Se</w:t>
      </w:r>
      <w:r>
        <w:rPr>
          <w:rFonts w:ascii="Times New Roman" w:hAnsi="Times New Roman" w:cs="Times New Roman"/>
          <w:sz w:val="24"/>
          <w:szCs w:val="18"/>
        </w:rPr>
        <w:t xml:space="preserve"> podría </w:t>
      </w:r>
      <w:r w:rsidR="00355BD2">
        <w:rPr>
          <w:rFonts w:ascii="Times New Roman" w:hAnsi="Times New Roman" w:cs="Times New Roman"/>
          <w:sz w:val="24"/>
          <w:szCs w:val="18"/>
        </w:rPr>
        <w:t>decir que al practicar el suicidio asistido es darle una muerte digna y humana a una persona, pero esta práctica no justifica a los intentos, pensamientos, decisiones suicidas .Estos casos son muy  impactantes en una sociedad debido a que jóvenes entre 15 a 2</w:t>
      </w:r>
      <w:r w:rsidR="009A681D">
        <w:rPr>
          <w:rFonts w:ascii="Times New Roman" w:hAnsi="Times New Roman" w:cs="Times New Roman"/>
          <w:sz w:val="24"/>
          <w:szCs w:val="18"/>
        </w:rPr>
        <w:t xml:space="preserve">4 años tienden a ver </w:t>
      </w:r>
      <w:r w:rsidR="00E40908">
        <w:rPr>
          <w:rFonts w:ascii="Times New Roman" w:hAnsi="Times New Roman" w:cs="Times New Roman"/>
          <w:sz w:val="24"/>
          <w:szCs w:val="18"/>
        </w:rPr>
        <w:t>como la mejor salida suicidarse, cuando en realidad no es así</w:t>
      </w:r>
      <w:r w:rsidR="009A681D">
        <w:rPr>
          <w:rFonts w:ascii="Times New Roman" w:hAnsi="Times New Roman" w:cs="Times New Roman"/>
          <w:sz w:val="24"/>
          <w:szCs w:val="18"/>
        </w:rPr>
        <w:t xml:space="preserve">, lo único que necesitan es, hablar, </w:t>
      </w:r>
      <w:r w:rsidR="009A681D">
        <w:rPr>
          <w:rFonts w:ascii="Times New Roman" w:hAnsi="Times New Roman" w:cs="Times New Roman"/>
          <w:sz w:val="24"/>
          <w:szCs w:val="18"/>
        </w:rPr>
        <w:lastRenderedPageBreak/>
        <w:t>desahogarse, sentirse apoyados más que todo una mano de ayuda. Los estudios realizados determinan que las conductas principales para detectar a un suicida son: a) depresión</w:t>
      </w:r>
      <w:r w:rsidR="00D6061E">
        <w:rPr>
          <w:rFonts w:ascii="Times New Roman" w:hAnsi="Times New Roman" w:cs="Times New Roman"/>
          <w:sz w:val="24"/>
          <w:szCs w:val="18"/>
        </w:rPr>
        <w:t xml:space="preserve">, b) tristeza, c) insomnio, d) autolesión. </w:t>
      </w:r>
    </w:p>
    <w:p w:rsidR="00E40908" w:rsidRDefault="00740888" w:rsidP="00401EC7">
      <w:pPr>
        <w:spacing w:after="0" w:line="480" w:lineRule="auto"/>
        <w:ind w:firstLine="708"/>
        <w:rPr>
          <w:rFonts w:ascii="Times New Roman" w:hAnsi="Times New Roman" w:cs="Times New Roman"/>
          <w:sz w:val="24"/>
          <w:szCs w:val="18"/>
        </w:rPr>
      </w:pPr>
      <w:r>
        <w:rPr>
          <w:rFonts w:ascii="Times New Roman" w:hAnsi="Times New Roman" w:cs="Times New Roman"/>
          <w:sz w:val="24"/>
          <w:szCs w:val="18"/>
        </w:rPr>
        <w:t xml:space="preserve">                       </w:t>
      </w:r>
      <w:r w:rsidR="00D6061E">
        <w:rPr>
          <w:noProof/>
          <w:lang w:eastAsia="es-ES"/>
        </w:rPr>
        <w:drawing>
          <wp:inline distT="0" distB="0" distL="0" distR="0" wp14:anchorId="5C30AF15" wp14:editId="52B9ABDE">
            <wp:extent cx="2498652" cy="1405246"/>
            <wp:effectExtent l="0" t="0" r="0" b="5080"/>
            <wp:docPr id="2" name="Imagen 2" descr="Resultado de imagen para suici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uicidi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97179" cy="1404418"/>
                    </a:xfrm>
                    <a:prstGeom prst="rect">
                      <a:avLst/>
                    </a:prstGeom>
                    <a:noFill/>
                    <a:ln>
                      <a:noFill/>
                    </a:ln>
                  </pic:spPr>
                </pic:pic>
              </a:graphicData>
            </a:graphic>
          </wp:inline>
        </w:drawing>
      </w:r>
    </w:p>
    <w:p w:rsidR="00DD75F3" w:rsidRDefault="00DD75F3" w:rsidP="00401EC7">
      <w:pPr>
        <w:spacing w:after="0" w:line="480" w:lineRule="auto"/>
        <w:ind w:firstLine="708"/>
        <w:rPr>
          <w:rFonts w:ascii="Times New Roman" w:hAnsi="Times New Roman" w:cs="Times New Roman"/>
          <w:sz w:val="24"/>
          <w:szCs w:val="18"/>
        </w:rPr>
      </w:pPr>
      <w:r>
        <w:rPr>
          <w:rFonts w:ascii="Times New Roman" w:hAnsi="Times New Roman" w:cs="Times New Roman"/>
          <w:sz w:val="24"/>
          <w:szCs w:val="18"/>
        </w:rPr>
        <w:t xml:space="preserve">            </w:t>
      </w:r>
      <w:r w:rsidRPr="00DD75F3">
        <w:rPr>
          <w:rFonts w:ascii="Times New Roman" w:hAnsi="Times New Roman" w:cs="Times New Roman"/>
          <w:i/>
          <w:sz w:val="24"/>
          <w:szCs w:val="18"/>
        </w:rPr>
        <w:t xml:space="preserve"> Ilustración</w:t>
      </w:r>
      <w:r>
        <w:rPr>
          <w:rFonts w:ascii="Times New Roman" w:hAnsi="Times New Roman" w:cs="Times New Roman"/>
          <w:sz w:val="24"/>
          <w:szCs w:val="18"/>
        </w:rPr>
        <w:t xml:space="preserve"> 1: Intento de suicidio. Tomado de Google</w:t>
      </w:r>
      <w:r w:rsidR="003018B6">
        <w:rPr>
          <w:rFonts w:ascii="Times New Roman" w:hAnsi="Times New Roman" w:cs="Times New Roman"/>
          <w:sz w:val="24"/>
          <w:szCs w:val="18"/>
        </w:rPr>
        <w:t xml:space="preserve"> Imágenes</w:t>
      </w:r>
    </w:p>
    <w:p w:rsidR="002074FA" w:rsidRDefault="00740888" w:rsidP="0009188F">
      <w:pPr>
        <w:spacing w:after="0" w:line="480" w:lineRule="auto"/>
        <w:ind w:firstLine="708"/>
        <w:rPr>
          <w:rFonts w:ascii="Times New Roman" w:hAnsi="Times New Roman" w:cs="Times New Roman"/>
          <w:sz w:val="24"/>
          <w:szCs w:val="18"/>
        </w:rPr>
      </w:pPr>
      <w:r>
        <w:rPr>
          <w:rFonts w:ascii="Times New Roman" w:hAnsi="Times New Roman" w:cs="Times New Roman"/>
          <w:sz w:val="24"/>
          <w:szCs w:val="18"/>
        </w:rPr>
        <w:t xml:space="preserve">Cada causa tiene su consecuencia, sin embargo </w:t>
      </w:r>
      <w:r w:rsidR="003018B6">
        <w:rPr>
          <w:rFonts w:ascii="Times New Roman" w:hAnsi="Times New Roman" w:cs="Times New Roman"/>
          <w:sz w:val="24"/>
          <w:szCs w:val="18"/>
        </w:rPr>
        <w:t>la</w:t>
      </w:r>
      <w:r>
        <w:rPr>
          <w:rFonts w:ascii="Times New Roman" w:hAnsi="Times New Roman" w:cs="Times New Roman"/>
          <w:sz w:val="24"/>
          <w:szCs w:val="18"/>
        </w:rPr>
        <w:t xml:space="preserve"> </w:t>
      </w:r>
      <w:r w:rsidR="003018B6">
        <w:rPr>
          <w:rFonts w:ascii="Times New Roman" w:hAnsi="Times New Roman" w:cs="Times New Roman"/>
          <w:sz w:val="24"/>
          <w:szCs w:val="18"/>
        </w:rPr>
        <w:t>autolesión</w:t>
      </w:r>
      <w:r>
        <w:rPr>
          <w:rFonts w:ascii="Times New Roman" w:hAnsi="Times New Roman" w:cs="Times New Roman"/>
          <w:sz w:val="24"/>
          <w:szCs w:val="18"/>
        </w:rPr>
        <w:t xml:space="preserve"> no es bien vista ante la sociedad, debido a que piensan que es un psicópata o solo quiere llamar la atención.</w:t>
      </w:r>
      <w:r w:rsidR="00DD75F3">
        <w:rPr>
          <w:rFonts w:ascii="Times New Roman" w:hAnsi="Times New Roman" w:cs="Times New Roman"/>
          <w:sz w:val="24"/>
          <w:szCs w:val="18"/>
        </w:rPr>
        <w:t xml:space="preserve"> Según la Organización Mundial de Salud (2004), “se conoce que aquel individuo</w:t>
      </w:r>
      <w:r w:rsidR="003018B6">
        <w:rPr>
          <w:rFonts w:ascii="Times New Roman" w:hAnsi="Times New Roman" w:cs="Times New Roman"/>
          <w:sz w:val="24"/>
          <w:szCs w:val="18"/>
        </w:rPr>
        <w:t xml:space="preserve"> que </w:t>
      </w:r>
      <w:r w:rsidR="00DD75F3">
        <w:rPr>
          <w:rFonts w:ascii="Times New Roman" w:hAnsi="Times New Roman" w:cs="Times New Roman"/>
          <w:sz w:val="24"/>
          <w:szCs w:val="18"/>
        </w:rPr>
        <w:t>intente suicidarse y no logra su resultado, puede repetir su conducta”</w:t>
      </w:r>
      <w:r w:rsidR="00D917C3">
        <w:rPr>
          <w:rFonts w:ascii="Times New Roman" w:hAnsi="Times New Roman" w:cs="Times New Roman"/>
          <w:sz w:val="24"/>
          <w:szCs w:val="18"/>
        </w:rPr>
        <w:t xml:space="preserve"> esto nos quiere decir que tenemos que estar muy alerta a los jóvenes, echarles una mano de ayuda, dejando de un lado los estereotipos existentes.</w:t>
      </w:r>
      <w:r w:rsidR="00DD75F3">
        <w:rPr>
          <w:rFonts w:ascii="Times New Roman" w:hAnsi="Times New Roman" w:cs="Times New Roman"/>
          <w:sz w:val="24"/>
          <w:szCs w:val="18"/>
        </w:rPr>
        <w:t xml:space="preserve"> </w:t>
      </w:r>
      <w:r w:rsidR="008F1704">
        <w:rPr>
          <w:rFonts w:ascii="Times New Roman" w:hAnsi="Times New Roman" w:cs="Times New Roman"/>
          <w:sz w:val="24"/>
          <w:szCs w:val="24"/>
        </w:rPr>
        <w:t>Según TV Publica Argentina (2014)</w:t>
      </w:r>
      <w:r w:rsidR="00DD75F3">
        <w:rPr>
          <w:rFonts w:ascii="Times New Roman" w:hAnsi="Times New Roman" w:cs="Times New Roman"/>
          <w:sz w:val="24"/>
          <w:szCs w:val="18"/>
        </w:rPr>
        <w:t xml:space="preserve"> la mayor parte de suicidios </w:t>
      </w:r>
      <w:r w:rsidR="003018B6">
        <w:rPr>
          <w:rFonts w:ascii="Times New Roman" w:hAnsi="Times New Roman" w:cs="Times New Roman"/>
          <w:sz w:val="24"/>
          <w:szCs w:val="18"/>
        </w:rPr>
        <w:t>es entre 14 y 24 años, estos casos se da en los países bajos  debido a que sufren de: maltrato familiar, bulling social, aceptación de un grupo</w:t>
      </w:r>
      <w:r w:rsidR="00064764">
        <w:rPr>
          <w:rFonts w:ascii="Times New Roman" w:hAnsi="Times New Roman" w:cs="Times New Roman"/>
          <w:sz w:val="24"/>
          <w:szCs w:val="18"/>
        </w:rPr>
        <w:t>, se puede decir, que una mujer intenta suicidarse entre 10 y 20 veces más que el hombre. Un hombre intenta suicidarse entre 3 y 4 veces menos que la mujer.</w:t>
      </w:r>
      <w:r w:rsidR="00451A39">
        <w:rPr>
          <w:rFonts w:ascii="Times New Roman" w:hAnsi="Times New Roman" w:cs="Times New Roman"/>
          <w:sz w:val="24"/>
          <w:szCs w:val="18"/>
        </w:rPr>
        <w:t xml:space="preserve"> </w:t>
      </w:r>
      <w:r w:rsidR="00D917C3">
        <w:rPr>
          <w:rFonts w:ascii="Times New Roman" w:hAnsi="Times New Roman" w:cs="Times New Roman"/>
          <w:sz w:val="24"/>
          <w:szCs w:val="18"/>
        </w:rPr>
        <w:t xml:space="preserve">El suicidio asistido </w:t>
      </w:r>
      <w:r w:rsidR="008F1704">
        <w:rPr>
          <w:rFonts w:ascii="Times New Roman" w:hAnsi="Times New Roman" w:cs="Times New Roman"/>
          <w:sz w:val="24"/>
          <w:szCs w:val="18"/>
        </w:rPr>
        <w:t xml:space="preserve"> podrá ser un bien social, no lo sabremos puesto que esta opinión varía. Podemos decir que una presión social si perjud</w:t>
      </w:r>
      <w:r w:rsidR="009543A8">
        <w:rPr>
          <w:rFonts w:ascii="Times New Roman" w:hAnsi="Times New Roman" w:cs="Times New Roman"/>
          <w:sz w:val="24"/>
          <w:szCs w:val="18"/>
        </w:rPr>
        <w:t xml:space="preserve">ica en la vida de un adolecente, </w:t>
      </w:r>
      <w:r w:rsidR="00DA6DC7">
        <w:rPr>
          <w:rFonts w:ascii="Times New Roman" w:hAnsi="Times New Roman" w:cs="Times New Roman"/>
          <w:sz w:val="24"/>
          <w:szCs w:val="18"/>
        </w:rPr>
        <w:t>así</w:t>
      </w:r>
      <w:r w:rsidR="009543A8">
        <w:rPr>
          <w:rFonts w:ascii="Times New Roman" w:hAnsi="Times New Roman" w:cs="Times New Roman"/>
          <w:sz w:val="24"/>
          <w:szCs w:val="18"/>
        </w:rPr>
        <w:t xml:space="preserve"> que tomemos en cuenta nuestras acciones, en frente de ellos no los critiquemos, ni nos burlemos </w:t>
      </w:r>
      <w:r w:rsidR="00DA6DC7">
        <w:rPr>
          <w:rFonts w:ascii="Times New Roman" w:hAnsi="Times New Roman" w:cs="Times New Roman"/>
          <w:sz w:val="24"/>
          <w:szCs w:val="18"/>
        </w:rPr>
        <w:t>así</w:t>
      </w:r>
      <w:r w:rsidR="009543A8">
        <w:rPr>
          <w:rFonts w:ascii="Times New Roman" w:hAnsi="Times New Roman" w:cs="Times New Roman"/>
          <w:sz w:val="24"/>
          <w:szCs w:val="18"/>
        </w:rPr>
        <w:t xml:space="preserve"> como todos son humanos ellos son </w:t>
      </w:r>
      <w:r w:rsidR="0074248A">
        <w:rPr>
          <w:rFonts w:ascii="Times New Roman" w:hAnsi="Times New Roman" w:cs="Times New Roman"/>
          <w:sz w:val="24"/>
          <w:szCs w:val="18"/>
        </w:rPr>
        <w:t>igual,</w:t>
      </w:r>
      <w:r w:rsidR="009543A8">
        <w:rPr>
          <w:rFonts w:ascii="Times New Roman" w:hAnsi="Times New Roman" w:cs="Times New Roman"/>
          <w:sz w:val="24"/>
          <w:szCs w:val="18"/>
        </w:rPr>
        <w:t xml:space="preserve"> el caso de que ellos tengan pensamientos diferentes no quiere decir que son unos raros.</w:t>
      </w:r>
      <w:r w:rsidR="0074248A">
        <w:rPr>
          <w:rFonts w:ascii="Times New Roman" w:hAnsi="Times New Roman" w:cs="Times New Roman"/>
          <w:sz w:val="24"/>
          <w:szCs w:val="18"/>
        </w:rPr>
        <w:t xml:space="preserve"> En la vida ninguno</w:t>
      </w:r>
      <w:r w:rsidR="00F60AA4">
        <w:rPr>
          <w:rFonts w:ascii="Times New Roman" w:hAnsi="Times New Roman" w:cs="Times New Roman"/>
          <w:sz w:val="24"/>
          <w:szCs w:val="18"/>
        </w:rPr>
        <w:t xml:space="preserve"> de nosotros no tiene problem</w:t>
      </w:r>
      <w:r w:rsidR="00822E62">
        <w:rPr>
          <w:rFonts w:ascii="Times New Roman" w:hAnsi="Times New Roman" w:cs="Times New Roman"/>
          <w:sz w:val="24"/>
          <w:szCs w:val="18"/>
        </w:rPr>
        <w:t xml:space="preserve">as, solo que cada quien sabe tomarlo de diferente manera en vez de juzgar, echemos una </w:t>
      </w:r>
      <w:r w:rsidR="00984047">
        <w:rPr>
          <w:rFonts w:ascii="Times New Roman" w:hAnsi="Times New Roman" w:cs="Times New Roman"/>
          <w:sz w:val="24"/>
          <w:szCs w:val="18"/>
        </w:rPr>
        <w:t>mano,</w:t>
      </w:r>
      <w:r w:rsidR="00822E62">
        <w:rPr>
          <w:rFonts w:ascii="Times New Roman" w:hAnsi="Times New Roman" w:cs="Times New Roman"/>
          <w:sz w:val="24"/>
          <w:szCs w:val="18"/>
        </w:rPr>
        <w:t xml:space="preserve"> no permitamos que una sociedad se destruya por culpa de un pensamiento</w:t>
      </w:r>
      <w:r w:rsidR="00984047">
        <w:rPr>
          <w:rFonts w:ascii="Times New Roman" w:hAnsi="Times New Roman" w:cs="Times New Roman"/>
          <w:sz w:val="24"/>
          <w:szCs w:val="18"/>
        </w:rPr>
        <w:t>.</w:t>
      </w:r>
    </w:p>
    <w:tbl>
      <w:tblPr>
        <w:tblStyle w:val="Tablaconcuadrcula"/>
        <w:tblW w:w="12778" w:type="dxa"/>
        <w:tblInd w:w="-318" w:type="dxa"/>
        <w:tblLayout w:type="fixed"/>
        <w:tblLook w:val="04A0" w:firstRow="1" w:lastRow="0" w:firstColumn="1" w:lastColumn="0" w:noHBand="0" w:noVBand="1"/>
      </w:tblPr>
      <w:tblGrid>
        <w:gridCol w:w="3119"/>
        <w:gridCol w:w="1134"/>
        <w:gridCol w:w="1134"/>
        <w:gridCol w:w="1843"/>
        <w:gridCol w:w="992"/>
        <w:gridCol w:w="1702"/>
        <w:gridCol w:w="1228"/>
        <w:gridCol w:w="813"/>
        <w:gridCol w:w="813"/>
      </w:tblGrid>
      <w:tr w:rsidR="002074FA" w:rsidTr="004A21FB">
        <w:trPr>
          <w:trHeight w:val="383"/>
        </w:trPr>
        <w:tc>
          <w:tcPr>
            <w:tcW w:w="3119" w:type="dxa"/>
            <w:vMerge w:val="restart"/>
            <w:tcBorders>
              <w:left w:val="nil"/>
              <w:right w:val="nil"/>
            </w:tcBorders>
          </w:tcPr>
          <w:p w:rsidR="002074FA" w:rsidRPr="00905F88" w:rsidRDefault="002074FA" w:rsidP="003018B6">
            <w:pPr>
              <w:spacing w:line="480" w:lineRule="auto"/>
              <w:rPr>
                <w:rFonts w:ascii="Times New Roman" w:hAnsi="Times New Roman" w:cs="Times New Roman"/>
                <w:b/>
                <w:sz w:val="18"/>
                <w:szCs w:val="18"/>
              </w:rPr>
            </w:pPr>
            <w:r w:rsidRPr="00905F88">
              <w:rPr>
                <w:rFonts w:ascii="Times New Roman" w:hAnsi="Times New Roman" w:cs="Times New Roman"/>
                <w:b/>
                <w:sz w:val="18"/>
                <w:szCs w:val="18"/>
              </w:rPr>
              <w:lastRenderedPageBreak/>
              <w:t>Preguntas</w:t>
            </w:r>
          </w:p>
        </w:tc>
        <w:tc>
          <w:tcPr>
            <w:tcW w:w="6805" w:type="dxa"/>
            <w:gridSpan w:val="5"/>
            <w:tcBorders>
              <w:left w:val="nil"/>
              <w:right w:val="nil"/>
            </w:tcBorders>
          </w:tcPr>
          <w:p w:rsidR="002074FA" w:rsidRPr="00905F88" w:rsidRDefault="002074FA" w:rsidP="003018B6">
            <w:pPr>
              <w:spacing w:line="480" w:lineRule="auto"/>
              <w:rPr>
                <w:rFonts w:ascii="Times New Roman" w:hAnsi="Times New Roman" w:cs="Times New Roman"/>
                <w:b/>
                <w:sz w:val="24"/>
                <w:szCs w:val="18"/>
              </w:rPr>
            </w:pPr>
            <w:r>
              <w:rPr>
                <w:rFonts w:ascii="Times New Roman" w:hAnsi="Times New Roman" w:cs="Times New Roman"/>
                <w:sz w:val="18"/>
                <w:szCs w:val="18"/>
              </w:rPr>
              <w:t xml:space="preserve">                                   </w:t>
            </w:r>
            <w:r w:rsidRPr="00905F88">
              <w:rPr>
                <w:rFonts w:ascii="Times New Roman" w:hAnsi="Times New Roman" w:cs="Times New Roman"/>
                <w:b/>
                <w:sz w:val="18"/>
                <w:szCs w:val="18"/>
              </w:rPr>
              <w:t xml:space="preserve"> Respuestas</w:t>
            </w:r>
          </w:p>
        </w:tc>
        <w:tc>
          <w:tcPr>
            <w:tcW w:w="1228" w:type="dxa"/>
            <w:vMerge w:val="restart"/>
            <w:tcBorders>
              <w:top w:val="nil"/>
              <w:left w:val="nil"/>
            </w:tcBorders>
          </w:tcPr>
          <w:p w:rsidR="002074FA" w:rsidRDefault="002074FA" w:rsidP="003018B6">
            <w:pPr>
              <w:spacing w:line="480" w:lineRule="auto"/>
              <w:rPr>
                <w:rFonts w:ascii="Times New Roman" w:hAnsi="Times New Roman" w:cs="Times New Roman"/>
                <w:sz w:val="24"/>
                <w:szCs w:val="18"/>
              </w:rPr>
            </w:pPr>
          </w:p>
        </w:tc>
        <w:tc>
          <w:tcPr>
            <w:tcW w:w="813" w:type="dxa"/>
          </w:tcPr>
          <w:p w:rsidR="002074FA" w:rsidRDefault="002074FA" w:rsidP="003018B6">
            <w:pPr>
              <w:spacing w:line="480" w:lineRule="auto"/>
              <w:rPr>
                <w:rFonts w:ascii="Times New Roman" w:hAnsi="Times New Roman" w:cs="Times New Roman"/>
                <w:sz w:val="24"/>
                <w:szCs w:val="18"/>
              </w:rPr>
            </w:pPr>
          </w:p>
        </w:tc>
        <w:tc>
          <w:tcPr>
            <w:tcW w:w="813" w:type="dxa"/>
          </w:tcPr>
          <w:p w:rsidR="002074FA" w:rsidRDefault="002074FA" w:rsidP="003018B6">
            <w:pPr>
              <w:spacing w:line="480" w:lineRule="auto"/>
              <w:rPr>
                <w:rFonts w:ascii="Times New Roman" w:hAnsi="Times New Roman" w:cs="Times New Roman"/>
                <w:sz w:val="24"/>
                <w:szCs w:val="18"/>
              </w:rPr>
            </w:pPr>
          </w:p>
        </w:tc>
      </w:tr>
      <w:tr w:rsidR="007F2286" w:rsidTr="004A21FB">
        <w:trPr>
          <w:gridAfter w:val="1"/>
          <w:wAfter w:w="813" w:type="dxa"/>
          <w:trHeight w:val="363"/>
        </w:trPr>
        <w:tc>
          <w:tcPr>
            <w:tcW w:w="3119" w:type="dxa"/>
            <w:vMerge/>
            <w:tcBorders>
              <w:left w:val="nil"/>
              <w:right w:val="nil"/>
            </w:tcBorders>
          </w:tcPr>
          <w:p w:rsidR="007F2286" w:rsidRPr="00B77646" w:rsidRDefault="007F2286" w:rsidP="003018B6">
            <w:pPr>
              <w:spacing w:line="480" w:lineRule="auto"/>
              <w:rPr>
                <w:rFonts w:ascii="Times New Roman" w:hAnsi="Times New Roman" w:cs="Times New Roman"/>
                <w:sz w:val="18"/>
                <w:szCs w:val="18"/>
              </w:rPr>
            </w:pPr>
          </w:p>
        </w:tc>
        <w:tc>
          <w:tcPr>
            <w:tcW w:w="6805" w:type="dxa"/>
            <w:gridSpan w:val="5"/>
            <w:tcBorders>
              <w:left w:val="nil"/>
              <w:right w:val="nil"/>
            </w:tcBorders>
          </w:tcPr>
          <w:p w:rsidR="007F2286" w:rsidRPr="00B77646" w:rsidRDefault="007F2286" w:rsidP="003018B6">
            <w:pPr>
              <w:spacing w:line="480" w:lineRule="auto"/>
              <w:rPr>
                <w:rFonts w:ascii="Times New Roman" w:hAnsi="Times New Roman" w:cs="Times New Roman"/>
                <w:sz w:val="19"/>
                <w:szCs w:val="19"/>
              </w:rPr>
            </w:pPr>
            <w:r>
              <w:rPr>
                <w:rFonts w:ascii="Times New Roman" w:hAnsi="Times New Roman" w:cs="Times New Roman"/>
                <w:sz w:val="19"/>
                <w:szCs w:val="19"/>
              </w:rPr>
              <w:t xml:space="preserve">                        </w:t>
            </w:r>
            <w:r w:rsidR="00C747F5">
              <w:rPr>
                <w:rFonts w:ascii="Times New Roman" w:hAnsi="Times New Roman" w:cs="Times New Roman"/>
                <w:sz w:val="19"/>
                <w:szCs w:val="19"/>
              </w:rPr>
              <w:t xml:space="preserve">   </w:t>
            </w:r>
            <w:r>
              <w:rPr>
                <w:rFonts w:ascii="Times New Roman" w:hAnsi="Times New Roman" w:cs="Times New Roman"/>
                <w:sz w:val="19"/>
                <w:szCs w:val="19"/>
              </w:rPr>
              <w:t xml:space="preserve">   </w:t>
            </w:r>
            <w:r w:rsidRPr="00B77646">
              <w:rPr>
                <w:rFonts w:ascii="Times New Roman" w:hAnsi="Times New Roman" w:cs="Times New Roman"/>
                <w:sz w:val="19"/>
                <w:szCs w:val="19"/>
              </w:rPr>
              <w:t>Sí</w:t>
            </w:r>
            <w:r>
              <w:rPr>
                <w:rFonts w:ascii="Times New Roman" w:hAnsi="Times New Roman" w:cs="Times New Roman"/>
                <w:sz w:val="19"/>
                <w:szCs w:val="19"/>
              </w:rPr>
              <w:t xml:space="preserve">                    No</w:t>
            </w:r>
          </w:p>
        </w:tc>
        <w:tc>
          <w:tcPr>
            <w:tcW w:w="1228" w:type="dxa"/>
            <w:vMerge/>
            <w:tcBorders>
              <w:left w:val="nil"/>
            </w:tcBorders>
          </w:tcPr>
          <w:p w:rsidR="007F2286" w:rsidRDefault="007F2286" w:rsidP="003018B6">
            <w:pPr>
              <w:spacing w:line="480" w:lineRule="auto"/>
              <w:rPr>
                <w:rFonts w:ascii="Times New Roman" w:hAnsi="Times New Roman" w:cs="Times New Roman"/>
                <w:sz w:val="24"/>
                <w:szCs w:val="18"/>
              </w:rPr>
            </w:pPr>
          </w:p>
        </w:tc>
        <w:tc>
          <w:tcPr>
            <w:tcW w:w="813" w:type="dxa"/>
            <w:vMerge w:val="restart"/>
          </w:tcPr>
          <w:p w:rsidR="007F2286" w:rsidRDefault="007F2286" w:rsidP="003018B6">
            <w:pPr>
              <w:spacing w:line="480" w:lineRule="auto"/>
              <w:rPr>
                <w:rFonts w:ascii="Times New Roman" w:hAnsi="Times New Roman" w:cs="Times New Roman"/>
                <w:sz w:val="24"/>
                <w:szCs w:val="18"/>
              </w:rPr>
            </w:pPr>
          </w:p>
        </w:tc>
      </w:tr>
      <w:tr w:rsidR="007F2286" w:rsidTr="004A21FB">
        <w:trPr>
          <w:gridAfter w:val="1"/>
          <w:wAfter w:w="813" w:type="dxa"/>
          <w:trHeight w:val="513"/>
        </w:trPr>
        <w:tc>
          <w:tcPr>
            <w:tcW w:w="9924" w:type="dxa"/>
            <w:gridSpan w:val="6"/>
            <w:tcBorders>
              <w:left w:val="nil"/>
              <w:right w:val="nil"/>
            </w:tcBorders>
          </w:tcPr>
          <w:p w:rsidR="007F2286" w:rsidRPr="007F2286" w:rsidRDefault="007F2286" w:rsidP="003018B6">
            <w:pPr>
              <w:spacing w:line="480" w:lineRule="auto"/>
              <w:rPr>
                <w:rFonts w:ascii="Times New Roman" w:hAnsi="Times New Roman" w:cs="Times New Roman"/>
                <w:sz w:val="18"/>
                <w:szCs w:val="18"/>
              </w:rPr>
            </w:pPr>
            <w:r w:rsidRPr="0093145A">
              <w:rPr>
                <w:rFonts w:ascii="Times New Roman" w:hAnsi="Times New Roman" w:cs="Times New Roman"/>
                <w:b/>
                <w:sz w:val="18"/>
                <w:szCs w:val="18"/>
              </w:rPr>
              <w:t>¿Sabe usted que es el suicidio</w:t>
            </w:r>
            <w:r w:rsidR="00984047">
              <w:rPr>
                <w:rFonts w:ascii="Times New Roman" w:hAnsi="Times New Roman" w:cs="Times New Roman"/>
                <w:b/>
                <w:sz w:val="18"/>
                <w:szCs w:val="18"/>
              </w:rPr>
              <w:t>?</w:t>
            </w:r>
            <w:r>
              <w:rPr>
                <w:rFonts w:ascii="Times New Roman" w:hAnsi="Times New Roman" w:cs="Times New Roman"/>
                <w:sz w:val="18"/>
                <w:szCs w:val="18"/>
              </w:rPr>
              <w:t xml:space="preserve">                                              </w:t>
            </w:r>
            <w:r>
              <w:rPr>
                <w:rFonts w:ascii="Times New Roman" w:hAnsi="Times New Roman" w:cs="Times New Roman"/>
                <w:sz w:val="19"/>
                <w:szCs w:val="19"/>
              </w:rPr>
              <w:t xml:space="preserve"> </w:t>
            </w:r>
            <w:r w:rsidR="00C747F5">
              <w:rPr>
                <w:rFonts w:ascii="Times New Roman" w:hAnsi="Times New Roman" w:cs="Times New Roman"/>
                <w:sz w:val="19"/>
                <w:szCs w:val="19"/>
              </w:rPr>
              <w:t xml:space="preserve">  </w:t>
            </w:r>
            <w:r w:rsidRPr="00B77646">
              <w:rPr>
                <w:rFonts w:ascii="Times New Roman" w:hAnsi="Times New Roman" w:cs="Times New Roman"/>
                <w:sz w:val="19"/>
                <w:szCs w:val="19"/>
              </w:rPr>
              <w:t>50</w:t>
            </w:r>
            <w:r w:rsidR="00C747F5">
              <w:rPr>
                <w:rFonts w:ascii="Times New Roman" w:hAnsi="Times New Roman" w:cs="Times New Roman"/>
                <w:sz w:val="19"/>
                <w:szCs w:val="19"/>
              </w:rPr>
              <w:t xml:space="preserve">                     0</w:t>
            </w:r>
          </w:p>
        </w:tc>
        <w:tc>
          <w:tcPr>
            <w:tcW w:w="1228" w:type="dxa"/>
            <w:vMerge/>
            <w:tcBorders>
              <w:left w:val="nil"/>
            </w:tcBorders>
          </w:tcPr>
          <w:p w:rsidR="007F2286" w:rsidRDefault="007F2286" w:rsidP="003018B6">
            <w:pPr>
              <w:spacing w:line="480" w:lineRule="auto"/>
              <w:rPr>
                <w:rFonts w:ascii="Times New Roman" w:hAnsi="Times New Roman" w:cs="Times New Roman"/>
                <w:sz w:val="24"/>
                <w:szCs w:val="18"/>
              </w:rPr>
            </w:pPr>
          </w:p>
        </w:tc>
        <w:tc>
          <w:tcPr>
            <w:tcW w:w="813" w:type="dxa"/>
            <w:vMerge/>
          </w:tcPr>
          <w:p w:rsidR="007F2286" w:rsidRDefault="007F2286" w:rsidP="003018B6">
            <w:pPr>
              <w:spacing w:line="480" w:lineRule="auto"/>
              <w:rPr>
                <w:rFonts w:ascii="Times New Roman" w:hAnsi="Times New Roman" w:cs="Times New Roman"/>
                <w:sz w:val="24"/>
                <w:szCs w:val="18"/>
              </w:rPr>
            </w:pPr>
          </w:p>
        </w:tc>
      </w:tr>
      <w:tr w:rsidR="007F2286" w:rsidTr="004A21FB">
        <w:trPr>
          <w:gridAfter w:val="1"/>
          <w:wAfter w:w="813" w:type="dxa"/>
          <w:trHeight w:val="603"/>
        </w:trPr>
        <w:tc>
          <w:tcPr>
            <w:tcW w:w="9924" w:type="dxa"/>
            <w:gridSpan w:val="6"/>
            <w:tcBorders>
              <w:left w:val="nil"/>
              <w:right w:val="nil"/>
            </w:tcBorders>
          </w:tcPr>
          <w:p w:rsidR="007F2286" w:rsidRPr="007F2286" w:rsidRDefault="00984047" w:rsidP="003018B6">
            <w:pPr>
              <w:spacing w:line="480" w:lineRule="auto"/>
              <w:rPr>
                <w:rFonts w:ascii="Times New Roman" w:hAnsi="Times New Roman" w:cs="Times New Roman"/>
                <w:sz w:val="18"/>
                <w:szCs w:val="18"/>
              </w:rPr>
            </w:pPr>
            <w:r>
              <w:rPr>
                <w:rFonts w:ascii="Times New Roman" w:hAnsi="Times New Roman" w:cs="Times New Roman"/>
                <w:b/>
                <w:sz w:val="18"/>
                <w:szCs w:val="18"/>
              </w:rPr>
              <w:t xml:space="preserve">¿Sabe </w:t>
            </w:r>
            <w:r w:rsidR="007F2286" w:rsidRPr="0093145A">
              <w:rPr>
                <w:rFonts w:ascii="Times New Roman" w:hAnsi="Times New Roman" w:cs="Times New Roman"/>
                <w:b/>
                <w:sz w:val="18"/>
                <w:szCs w:val="18"/>
              </w:rPr>
              <w:t>usted cuales son las causas del suicidio?</w:t>
            </w:r>
            <w:r w:rsidR="007F2286">
              <w:rPr>
                <w:rFonts w:ascii="Times New Roman" w:hAnsi="Times New Roman" w:cs="Times New Roman"/>
                <w:sz w:val="18"/>
                <w:szCs w:val="18"/>
              </w:rPr>
              <w:t xml:space="preserve">                  </w:t>
            </w:r>
            <w:r w:rsidR="004A21FB">
              <w:rPr>
                <w:rFonts w:ascii="Times New Roman" w:hAnsi="Times New Roman" w:cs="Times New Roman"/>
                <w:sz w:val="18"/>
                <w:szCs w:val="18"/>
              </w:rPr>
              <w:t xml:space="preserve">   </w:t>
            </w:r>
            <w:r w:rsidR="007F2286">
              <w:rPr>
                <w:rFonts w:ascii="Times New Roman" w:hAnsi="Times New Roman" w:cs="Times New Roman"/>
                <w:sz w:val="18"/>
                <w:szCs w:val="18"/>
              </w:rPr>
              <w:t xml:space="preserve"> </w:t>
            </w:r>
            <w:r w:rsidR="007F2286" w:rsidRPr="00B77646">
              <w:rPr>
                <w:rFonts w:ascii="Times New Roman" w:hAnsi="Times New Roman" w:cs="Times New Roman"/>
                <w:sz w:val="19"/>
                <w:szCs w:val="19"/>
              </w:rPr>
              <w:t>30</w:t>
            </w:r>
            <w:r w:rsidR="007F2286">
              <w:rPr>
                <w:rFonts w:ascii="Times New Roman" w:hAnsi="Times New Roman" w:cs="Times New Roman"/>
                <w:sz w:val="19"/>
                <w:szCs w:val="19"/>
              </w:rPr>
              <w:t xml:space="preserve">                    15</w:t>
            </w:r>
          </w:p>
        </w:tc>
        <w:tc>
          <w:tcPr>
            <w:tcW w:w="1228" w:type="dxa"/>
            <w:vMerge/>
            <w:tcBorders>
              <w:left w:val="nil"/>
              <w:bottom w:val="nil"/>
            </w:tcBorders>
          </w:tcPr>
          <w:p w:rsidR="007F2286" w:rsidRDefault="007F2286" w:rsidP="003018B6">
            <w:pPr>
              <w:spacing w:line="480" w:lineRule="auto"/>
              <w:rPr>
                <w:rFonts w:ascii="Times New Roman" w:hAnsi="Times New Roman" w:cs="Times New Roman"/>
                <w:sz w:val="24"/>
                <w:szCs w:val="18"/>
              </w:rPr>
            </w:pPr>
          </w:p>
        </w:tc>
        <w:tc>
          <w:tcPr>
            <w:tcW w:w="813" w:type="dxa"/>
            <w:vMerge/>
          </w:tcPr>
          <w:p w:rsidR="007F2286" w:rsidRDefault="007F2286" w:rsidP="003018B6">
            <w:pPr>
              <w:spacing w:line="480" w:lineRule="auto"/>
              <w:rPr>
                <w:rFonts w:ascii="Times New Roman" w:hAnsi="Times New Roman" w:cs="Times New Roman"/>
                <w:sz w:val="24"/>
                <w:szCs w:val="18"/>
              </w:rPr>
            </w:pPr>
          </w:p>
        </w:tc>
      </w:tr>
      <w:tr w:rsidR="007F2286" w:rsidTr="004A21FB">
        <w:trPr>
          <w:gridAfter w:val="3"/>
          <w:wAfter w:w="2854" w:type="dxa"/>
          <w:trHeight w:val="547"/>
        </w:trPr>
        <w:tc>
          <w:tcPr>
            <w:tcW w:w="9924" w:type="dxa"/>
            <w:gridSpan w:val="6"/>
            <w:tcBorders>
              <w:top w:val="nil"/>
              <w:left w:val="nil"/>
              <w:right w:val="nil"/>
            </w:tcBorders>
          </w:tcPr>
          <w:p w:rsidR="007F2286" w:rsidRPr="007F2286" w:rsidRDefault="007F2286" w:rsidP="003018B6">
            <w:pPr>
              <w:spacing w:line="480" w:lineRule="auto"/>
              <w:rPr>
                <w:rFonts w:ascii="Times New Roman" w:hAnsi="Times New Roman" w:cs="Times New Roman"/>
                <w:sz w:val="24"/>
                <w:szCs w:val="18"/>
              </w:rPr>
            </w:pPr>
            <w:r w:rsidRPr="00905F88">
              <w:rPr>
                <w:rFonts w:ascii="Times New Roman" w:hAnsi="Times New Roman" w:cs="Times New Roman"/>
                <w:b/>
                <w:sz w:val="18"/>
                <w:szCs w:val="18"/>
              </w:rPr>
              <w:t>¿Cree usted que la sociedad influye?</w:t>
            </w:r>
            <w:r>
              <w:rPr>
                <w:rFonts w:ascii="Times New Roman" w:hAnsi="Times New Roman" w:cs="Times New Roman"/>
                <w:sz w:val="24"/>
                <w:szCs w:val="18"/>
              </w:rPr>
              <w:t xml:space="preserve">                             </w:t>
            </w:r>
            <w:r w:rsidRPr="00B77646">
              <w:rPr>
                <w:rFonts w:ascii="Times New Roman" w:hAnsi="Times New Roman" w:cs="Times New Roman"/>
                <w:sz w:val="19"/>
                <w:szCs w:val="19"/>
              </w:rPr>
              <w:t>50</w:t>
            </w:r>
            <w:r>
              <w:rPr>
                <w:rFonts w:ascii="Times New Roman" w:hAnsi="Times New Roman" w:cs="Times New Roman"/>
                <w:sz w:val="19"/>
                <w:szCs w:val="19"/>
              </w:rPr>
              <w:t xml:space="preserve">                    30</w:t>
            </w:r>
          </w:p>
        </w:tc>
      </w:tr>
      <w:tr w:rsidR="002074FA" w:rsidTr="004A21FB">
        <w:trPr>
          <w:gridAfter w:val="3"/>
          <w:wAfter w:w="2854" w:type="dxa"/>
          <w:trHeight w:val="1407"/>
        </w:trPr>
        <w:tc>
          <w:tcPr>
            <w:tcW w:w="3119" w:type="dxa"/>
            <w:tcBorders>
              <w:left w:val="nil"/>
            </w:tcBorders>
          </w:tcPr>
          <w:p w:rsidR="002074FA" w:rsidRPr="00905F88" w:rsidRDefault="002074FA" w:rsidP="003018B6">
            <w:pPr>
              <w:spacing w:line="480" w:lineRule="auto"/>
              <w:rPr>
                <w:rFonts w:ascii="Times New Roman" w:hAnsi="Times New Roman" w:cs="Times New Roman"/>
                <w:b/>
                <w:sz w:val="18"/>
                <w:szCs w:val="18"/>
              </w:rPr>
            </w:pPr>
            <w:r w:rsidRPr="00905F88">
              <w:rPr>
                <w:rFonts w:ascii="Times New Roman" w:hAnsi="Times New Roman" w:cs="Times New Roman"/>
                <w:b/>
                <w:sz w:val="18"/>
                <w:szCs w:val="18"/>
              </w:rPr>
              <w:t>Pregunta</w:t>
            </w:r>
          </w:p>
        </w:tc>
        <w:tc>
          <w:tcPr>
            <w:tcW w:w="1134" w:type="dxa"/>
          </w:tcPr>
          <w:p w:rsidR="002074FA" w:rsidRPr="00B77646" w:rsidRDefault="002074FA" w:rsidP="003018B6">
            <w:pPr>
              <w:spacing w:line="480" w:lineRule="auto"/>
              <w:rPr>
                <w:rFonts w:ascii="Times New Roman" w:hAnsi="Times New Roman" w:cs="Times New Roman"/>
                <w:sz w:val="18"/>
                <w:szCs w:val="18"/>
              </w:rPr>
            </w:pPr>
            <w:r>
              <w:rPr>
                <w:rFonts w:ascii="Times New Roman" w:hAnsi="Times New Roman" w:cs="Times New Roman"/>
                <w:sz w:val="18"/>
                <w:szCs w:val="18"/>
              </w:rPr>
              <w:t>¿Sabe que es el suicidio?</w:t>
            </w:r>
          </w:p>
        </w:tc>
        <w:tc>
          <w:tcPr>
            <w:tcW w:w="1134" w:type="dxa"/>
          </w:tcPr>
          <w:p w:rsidR="002074FA" w:rsidRPr="00B77646" w:rsidRDefault="002074FA" w:rsidP="003018B6">
            <w:pPr>
              <w:spacing w:line="480" w:lineRule="auto"/>
              <w:rPr>
                <w:rFonts w:ascii="Times New Roman" w:hAnsi="Times New Roman" w:cs="Times New Roman"/>
                <w:sz w:val="19"/>
                <w:szCs w:val="19"/>
              </w:rPr>
            </w:pPr>
            <w:r>
              <w:rPr>
                <w:rFonts w:ascii="Times New Roman" w:hAnsi="Times New Roman" w:cs="Times New Roman"/>
                <w:sz w:val="19"/>
                <w:szCs w:val="19"/>
              </w:rPr>
              <w:t>¿Sabe cuáles son las causas del suicidio?</w:t>
            </w:r>
          </w:p>
        </w:tc>
        <w:tc>
          <w:tcPr>
            <w:tcW w:w="1843" w:type="dxa"/>
          </w:tcPr>
          <w:p w:rsidR="002074FA" w:rsidRPr="00B77646" w:rsidRDefault="002074FA" w:rsidP="003018B6">
            <w:pPr>
              <w:spacing w:line="480" w:lineRule="auto"/>
              <w:rPr>
                <w:rFonts w:ascii="Times New Roman" w:hAnsi="Times New Roman" w:cs="Times New Roman"/>
                <w:sz w:val="19"/>
                <w:szCs w:val="19"/>
              </w:rPr>
            </w:pPr>
            <w:r w:rsidRPr="00B77646">
              <w:rPr>
                <w:rFonts w:ascii="Times New Roman" w:hAnsi="Times New Roman" w:cs="Times New Roman"/>
                <w:sz w:val="19"/>
                <w:szCs w:val="19"/>
              </w:rPr>
              <w:t>Cree que la sociedad influye</w:t>
            </w:r>
          </w:p>
        </w:tc>
        <w:tc>
          <w:tcPr>
            <w:tcW w:w="992" w:type="dxa"/>
          </w:tcPr>
          <w:p w:rsidR="002074FA" w:rsidRPr="00B77646" w:rsidRDefault="002074FA" w:rsidP="003018B6">
            <w:pPr>
              <w:spacing w:line="480" w:lineRule="auto"/>
              <w:rPr>
                <w:rFonts w:ascii="Times New Roman" w:hAnsi="Times New Roman" w:cs="Times New Roman"/>
                <w:sz w:val="19"/>
                <w:szCs w:val="19"/>
              </w:rPr>
            </w:pPr>
            <w:r w:rsidRPr="00B77646">
              <w:rPr>
                <w:rFonts w:ascii="Times New Roman" w:hAnsi="Times New Roman" w:cs="Times New Roman"/>
                <w:sz w:val="19"/>
                <w:szCs w:val="19"/>
              </w:rPr>
              <w:t>Sabe que es la eutanasia</w:t>
            </w:r>
          </w:p>
        </w:tc>
        <w:tc>
          <w:tcPr>
            <w:tcW w:w="1702" w:type="dxa"/>
            <w:tcBorders>
              <w:right w:val="nil"/>
            </w:tcBorders>
          </w:tcPr>
          <w:p w:rsidR="002074FA" w:rsidRPr="00B77646" w:rsidRDefault="002074FA" w:rsidP="003018B6">
            <w:pPr>
              <w:spacing w:line="480" w:lineRule="auto"/>
              <w:rPr>
                <w:rFonts w:ascii="Times New Roman" w:hAnsi="Times New Roman" w:cs="Times New Roman"/>
                <w:sz w:val="19"/>
                <w:szCs w:val="19"/>
              </w:rPr>
            </w:pPr>
            <w:r w:rsidRPr="00B77646">
              <w:rPr>
                <w:rFonts w:ascii="Times New Roman" w:hAnsi="Times New Roman" w:cs="Times New Roman"/>
                <w:sz w:val="19"/>
                <w:szCs w:val="19"/>
              </w:rPr>
              <w:t>Recomen</w:t>
            </w:r>
            <w:r>
              <w:rPr>
                <w:rFonts w:ascii="Times New Roman" w:hAnsi="Times New Roman" w:cs="Times New Roman"/>
                <w:sz w:val="19"/>
                <w:szCs w:val="19"/>
              </w:rPr>
              <w:t>daría la Eutanasia a un familiar</w:t>
            </w:r>
          </w:p>
        </w:tc>
      </w:tr>
      <w:tr w:rsidR="00694171" w:rsidTr="004A21FB">
        <w:trPr>
          <w:gridAfter w:val="3"/>
          <w:wAfter w:w="2854" w:type="dxa"/>
          <w:trHeight w:val="357"/>
        </w:trPr>
        <w:tc>
          <w:tcPr>
            <w:tcW w:w="9924" w:type="dxa"/>
            <w:gridSpan w:val="6"/>
            <w:tcBorders>
              <w:left w:val="nil"/>
              <w:right w:val="nil"/>
            </w:tcBorders>
          </w:tcPr>
          <w:p w:rsidR="00694171" w:rsidRPr="00694171" w:rsidRDefault="00694171" w:rsidP="00694171">
            <w:pPr>
              <w:spacing w:line="480" w:lineRule="auto"/>
              <w:rPr>
                <w:rFonts w:ascii="Times New Roman" w:hAnsi="Times New Roman" w:cs="Times New Roman"/>
                <w:sz w:val="18"/>
                <w:szCs w:val="18"/>
              </w:rPr>
            </w:pPr>
            <w:r w:rsidRPr="00B77646">
              <w:rPr>
                <w:rFonts w:ascii="Times New Roman" w:hAnsi="Times New Roman" w:cs="Times New Roman"/>
                <w:sz w:val="18"/>
                <w:szCs w:val="18"/>
              </w:rPr>
              <w:t>¿</w:t>
            </w:r>
            <w:r w:rsidRPr="00905F88">
              <w:rPr>
                <w:rFonts w:ascii="Times New Roman" w:hAnsi="Times New Roman" w:cs="Times New Roman"/>
                <w:b/>
                <w:sz w:val="18"/>
                <w:szCs w:val="18"/>
              </w:rPr>
              <w:t>Sabe que es la eutanasia?</w:t>
            </w:r>
            <w:r>
              <w:rPr>
                <w:rFonts w:ascii="Times New Roman" w:hAnsi="Times New Roman" w:cs="Times New Roman"/>
                <w:sz w:val="18"/>
                <w:szCs w:val="18"/>
              </w:rPr>
              <w:t xml:space="preserve">                             50                       30                         15                                  20                       17</w:t>
            </w:r>
          </w:p>
        </w:tc>
      </w:tr>
    </w:tbl>
    <w:p w:rsidR="00064764" w:rsidRDefault="00D72CC0" w:rsidP="00C747F5">
      <w:pPr>
        <w:spacing w:after="0" w:line="240" w:lineRule="auto"/>
        <w:rPr>
          <w:rFonts w:ascii="Times New Roman" w:hAnsi="Times New Roman" w:cs="Times New Roman"/>
          <w:sz w:val="24"/>
          <w:szCs w:val="18"/>
        </w:rPr>
      </w:pPr>
      <w:r w:rsidRPr="00C747F5">
        <w:rPr>
          <w:rFonts w:ascii="Times New Roman" w:hAnsi="Times New Roman" w:cs="Times New Roman"/>
          <w:i/>
          <w:sz w:val="24"/>
          <w:szCs w:val="18"/>
        </w:rPr>
        <w:t>Nota:</w:t>
      </w:r>
      <w:r>
        <w:rPr>
          <w:rFonts w:ascii="Times New Roman" w:hAnsi="Times New Roman" w:cs="Times New Roman"/>
          <w:b/>
          <w:sz w:val="24"/>
          <w:szCs w:val="18"/>
        </w:rPr>
        <w:t xml:space="preserve"> </w:t>
      </w:r>
      <w:r w:rsidR="00C747F5">
        <w:rPr>
          <w:rFonts w:ascii="Times New Roman" w:hAnsi="Times New Roman" w:cs="Times New Roman"/>
          <w:sz w:val="24"/>
          <w:szCs w:val="18"/>
        </w:rPr>
        <w:t>Se han mostrado solo 4 de 5 preguntas originales. Ya que son las más relevantes para la argumentación.</w:t>
      </w:r>
    </w:p>
    <w:p w:rsidR="00C747F5" w:rsidRDefault="00C747F5" w:rsidP="00C747F5">
      <w:pPr>
        <w:spacing w:after="0" w:line="240" w:lineRule="auto"/>
        <w:rPr>
          <w:rFonts w:ascii="Times New Roman" w:hAnsi="Times New Roman" w:cs="Times New Roman"/>
          <w:sz w:val="24"/>
          <w:szCs w:val="18"/>
        </w:rPr>
      </w:pPr>
    </w:p>
    <w:p w:rsidR="00C747F5" w:rsidRPr="00D72CC0" w:rsidRDefault="00C747F5" w:rsidP="00C747F5">
      <w:pPr>
        <w:spacing w:after="0" w:line="240" w:lineRule="auto"/>
        <w:rPr>
          <w:rFonts w:ascii="Times New Roman" w:hAnsi="Times New Roman" w:cs="Times New Roman"/>
          <w:sz w:val="24"/>
          <w:szCs w:val="18"/>
        </w:rPr>
      </w:pPr>
    </w:p>
    <w:p w:rsidR="00E40908" w:rsidRDefault="006458B5" w:rsidP="00401EC7">
      <w:pPr>
        <w:spacing w:after="0" w:line="480" w:lineRule="auto"/>
        <w:ind w:firstLine="708"/>
        <w:rPr>
          <w:rFonts w:ascii="Times New Roman" w:hAnsi="Times New Roman" w:cs="Times New Roman"/>
          <w:sz w:val="24"/>
          <w:szCs w:val="24"/>
        </w:rPr>
      </w:pPr>
      <w:r>
        <w:rPr>
          <w:rFonts w:ascii="Times New Roman" w:hAnsi="Times New Roman" w:cs="Times New Roman"/>
          <w:sz w:val="24"/>
          <w:szCs w:val="24"/>
        </w:rPr>
        <w:t>Después</w:t>
      </w:r>
      <w:r w:rsidR="00C747F5">
        <w:rPr>
          <w:rFonts w:ascii="Times New Roman" w:hAnsi="Times New Roman" w:cs="Times New Roman"/>
          <w:sz w:val="24"/>
          <w:szCs w:val="24"/>
        </w:rPr>
        <w:t xml:space="preserve"> de </w:t>
      </w:r>
      <w:r>
        <w:rPr>
          <w:rFonts w:ascii="Times New Roman" w:hAnsi="Times New Roman" w:cs="Times New Roman"/>
          <w:sz w:val="24"/>
          <w:szCs w:val="24"/>
        </w:rPr>
        <w:t>haber</w:t>
      </w:r>
      <w:r w:rsidR="00C747F5">
        <w:rPr>
          <w:rFonts w:ascii="Times New Roman" w:hAnsi="Times New Roman" w:cs="Times New Roman"/>
          <w:sz w:val="24"/>
          <w:szCs w:val="24"/>
        </w:rPr>
        <w:t xml:space="preserve"> analizado los datos de la encuesta llegamos a concluir que </w:t>
      </w:r>
      <w:r>
        <w:rPr>
          <w:rFonts w:ascii="Times New Roman" w:hAnsi="Times New Roman" w:cs="Times New Roman"/>
          <w:sz w:val="24"/>
          <w:szCs w:val="24"/>
        </w:rPr>
        <w:t>el 100% de personas tienen</w:t>
      </w:r>
      <w:r w:rsidR="005674AA">
        <w:rPr>
          <w:rFonts w:ascii="Times New Roman" w:hAnsi="Times New Roman" w:cs="Times New Roman"/>
          <w:sz w:val="24"/>
          <w:szCs w:val="24"/>
        </w:rPr>
        <w:t xml:space="preserve"> conocimiento sobre el suicidio. Y también podemos observar que el 10% no sabe las cusas d</w:t>
      </w:r>
      <w:r w:rsidR="008F2E0B">
        <w:rPr>
          <w:rFonts w:ascii="Times New Roman" w:hAnsi="Times New Roman" w:cs="Times New Roman"/>
          <w:sz w:val="24"/>
          <w:szCs w:val="24"/>
        </w:rPr>
        <w:t>el suicidio en los adolescentes, la mayor</w:t>
      </w:r>
      <w:r w:rsidR="00DA5253">
        <w:rPr>
          <w:rFonts w:ascii="Times New Roman" w:hAnsi="Times New Roman" w:cs="Times New Roman"/>
          <w:sz w:val="24"/>
          <w:szCs w:val="24"/>
        </w:rPr>
        <w:t xml:space="preserve"> </w:t>
      </w:r>
      <w:r w:rsidR="008F2E0B">
        <w:rPr>
          <w:rFonts w:ascii="Times New Roman" w:hAnsi="Times New Roman" w:cs="Times New Roman"/>
          <w:sz w:val="24"/>
          <w:szCs w:val="24"/>
        </w:rPr>
        <w:t xml:space="preserve"> parte de los adolescentes busca acabar con su vida solo por pensar que no encaja con los demás. Según Santi (2018) </w:t>
      </w:r>
      <w:r w:rsidR="00DA5253">
        <w:rPr>
          <w:rFonts w:ascii="Times New Roman" w:hAnsi="Times New Roman" w:cs="Times New Roman"/>
          <w:sz w:val="24"/>
          <w:szCs w:val="24"/>
        </w:rPr>
        <w:t>el suicidio va d</w:t>
      </w:r>
      <w:r w:rsidR="0074248A">
        <w:rPr>
          <w:rFonts w:ascii="Times New Roman" w:hAnsi="Times New Roman" w:cs="Times New Roman"/>
          <w:sz w:val="24"/>
          <w:szCs w:val="24"/>
        </w:rPr>
        <w:t>e la mano con la sociedad, cuand</w:t>
      </w:r>
      <w:r w:rsidR="00DA5253">
        <w:rPr>
          <w:rFonts w:ascii="Times New Roman" w:hAnsi="Times New Roman" w:cs="Times New Roman"/>
          <w:sz w:val="24"/>
          <w:szCs w:val="24"/>
        </w:rPr>
        <w:t>o un joven quiere suicidarse da muchas señales fáciles de notar, ayudemos a estos jóvenes a luchar por sus vidas, por sus metas. Seamos amables y echamos más de una mano estos adolescentes, la vid</w:t>
      </w:r>
      <w:r w:rsidR="008F1704">
        <w:rPr>
          <w:rFonts w:ascii="Times New Roman" w:hAnsi="Times New Roman" w:cs="Times New Roman"/>
          <w:sz w:val="24"/>
          <w:szCs w:val="24"/>
        </w:rPr>
        <w:t>a</w:t>
      </w:r>
      <w:r w:rsidR="0074248A">
        <w:rPr>
          <w:rFonts w:ascii="Times New Roman" w:hAnsi="Times New Roman" w:cs="Times New Roman"/>
          <w:sz w:val="24"/>
          <w:szCs w:val="24"/>
        </w:rPr>
        <w:t xml:space="preserve"> es una y hay que aprovecharla.</w:t>
      </w:r>
    </w:p>
    <w:p w:rsidR="0009188F" w:rsidRPr="00C747F5" w:rsidRDefault="0009188F" w:rsidP="00401EC7">
      <w:pPr>
        <w:spacing w:after="0"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Los trastornos mentales no solo se dan por la depresión, estos casos también se dan por: exceder en el consumo de alcohol, abuso de sustancias. Según la OPS (2013) estos casos se encuentran en los países bajos, sectores indígenas por culpa de guerras estos son los factores que generan </w:t>
      </w:r>
      <w:r w:rsidR="00E042D7">
        <w:rPr>
          <w:rFonts w:ascii="Times New Roman" w:hAnsi="Times New Roman" w:cs="Times New Roman"/>
          <w:sz w:val="24"/>
          <w:szCs w:val="24"/>
        </w:rPr>
        <w:t xml:space="preserve">ideas suicidas en un adolecente. Para varear el tema vamos a hablar de la eutanasia </w:t>
      </w:r>
      <w:r w:rsidR="00F5103F">
        <w:rPr>
          <w:rFonts w:ascii="Times New Roman" w:hAnsi="Times New Roman" w:cs="Times New Roman"/>
          <w:sz w:val="24"/>
          <w:szCs w:val="24"/>
        </w:rPr>
        <w:t xml:space="preserve">que es un suicidio legal en Colombia esta práctica ya se realiza pero para ellos debe ser mayor a dieciocho años, esta causa no justifica la muerte, debido a que conlleva a los </w:t>
      </w:r>
      <w:r w:rsidR="00F5103F">
        <w:rPr>
          <w:rFonts w:ascii="Times New Roman" w:hAnsi="Times New Roman" w:cs="Times New Roman"/>
          <w:sz w:val="24"/>
          <w:szCs w:val="24"/>
        </w:rPr>
        <w:lastRenderedPageBreak/>
        <w:t xml:space="preserve">demás jóvenes e incluso a un niño pensar en dicho </w:t>
      </w:r>
      <w:r w:rsidR="00984047">
        <w:rPr>
          <w:rFonts w:ascii="Times New Roman" w:hAnsi="Times New Roman" w:cs="Times New Roman"/>
          <w:sz w:val="24"/>
          <w:szCs w:val="24"/>
        </w:rPr>
        <w:t>acto. Valoremos</w:t>
      </w:r>
      <w:r w:rsidR="00F5103F">
        <w:rPr>
          <w:rFonts w:ascii="Times New Roman" w:hAnsi="Times New Roman" w:cs="Times New Roman"/>
          <w:sz w:val="24"/>
          <w:szCs w:val="24"/>
        </w:rPr>
        <w:t xml:space="preserve"> nuestra vida, vivamos el </w:t>
      </w:r>
      <w:r w:rsidR="00984047">
        <w:rPr>
          <w:rFonts w:ascii="Times New Roman" w:hAnsi="Times New Roman" w:cs="Times New Roman"/>
          <w:sz w:val="24"/>
          <w:szCs w:val="24"/>
        </w:rPr>
        <w:t>día</w:t>
      </w:r>
      <w:r w:rsidR="00F5103F">
        <w:rPr>
          <w:rFonts w:ascii="Times New Roman" w:hAnsi="Times New Roman" w:cs="Times New Roman"/>
          <w:sz w:val="24"/>
          <w:szCs w:val="24"/>
        </w:rPr>
        <w:t xml:space="preserve"> a </w:t>
      </w:r>
      <w:r w:rsidR="00984047">
        <w:rPr>
          <w:rFonts w:ascii="Times New Roman" w:hAnsi="Times New Roman" w:cs="Times New Roman"/>
          <w:sz w:val="24"/>
          <w:szCs w:val="24"/>
        </w:rPr>
        <w:t>día</w:t>
      </w:r>
      <w:r w:rsidR="00F5103F">
        <w:rPr>
          <w:rFonts w:ascii="Times New Roman" w:hAnsi="Times New Roman" w:cs="Times New Roman"/>
          <w:sz w:val="24"/>
          <w:szCs w:val="24"/>
        </w:rPr>
        <w:t xml:space="preserve">, no permitamos que un pensamiento </w:t>
      </w:r>
      <w:r w:rsidR="00984047">
        <w:rPr>
          <w:rFonts w:ascii="Times New Roman" w:hAnsi="Times New Roman" w:cs="Times New Roman"/>
          <w:sz w:val="24"/>
          <w:szCs w:val="24"/>
        </w:rPr>
        <w:t>contamine</w:t>
      </w:r>
      <w:r w:rsidR="00F5103F">
        <w:rPr>
          <w:rFonts w:ascii="Times New Roman" w:hAnsi="Times New Roman" w:cs="Times New Roman"/>
          <w:sz w:val="24"/>
          <w:szCs w:val="24"/>
        </w:rPr>
        <w:t xml:space="preserve"> miles de pensamientos</w:t>
      </w:r>
      <w:r w:rsidR="00984047">
        <w:rPr>
          <w:rFonts w:ascii="Times New Roman" w:hAnsi="Times New Roman" w:cs="Times New Roman"/>
          <w:sz w:val="24"/>
          <w:szCs w:val="24"/>
        </w:rPr>
        <w:t xml:space="preserve"> y muchas vidas, pensemos en lo que estamos haciendo, concienticemos y no caigamos en un abismo sin mundo y sin color.</w:t>
      </w:r>
    </w:p>
    <w:p w:rsidR="004F17C7" w:rsidRDefault="004F17C7" w:rsidP="00121501">
      <w:pPr>
        <w:spacing w:after="0" w:line="480" w:lineRule="auto"/>
        <w:rPr>
          <w:rFonts w:ascii="Times New Roman" w:hAnsi="Times New Roman" w:cs="Times New Roman"/>
          <w:sz w:val="24"/>
        </w:rPr>
      </w:pPr>
    </w:p>
    <w:p w:rsidR="00980774" w:rsidRDefault="00980774" w:rsidP="003501E5">
      <w:pPr>
        <w:spacing w:after="0" w:line="480" w:lineRule="auto"/>
        <w:rPr>
          <w:rFonts w:ascii="Times New Roman" w:hAnsi="Times New Roman" w:cs="Times New Roman"/>
          <w:b/>
          <w:sz w:val="24"/>
        </w:rPr>
      </w:pPr>
    </w:p>
    <w:p w:rsidR="00980774" w:rsidRDefault="00980774" w:rsidP="003501E5">
      <w:pPr>
        <w:spacing w:after="0" w:line="480" w:lineRule="auto"/>
        <w:rPr>
          <w:rFonts w:ascii="Times New Roman" w:hAnsi="Times New Roman" w:cs="Times New Roman"/>
          <w:b/>
          <w:sz w:val="24"/>
        </w:rPr>
      </w:pPr>
    </w:p>
    <w:p w:rsidR="00980774" w:rsidRDefault="00980774" w:rsidP="003501E5">
      <w:pPr>
        <w:spacing w:after="0" w:line="480" w:lineRule="auto"/>
        <w:rPr>
          <w:rFonts w:ascii="Times New Roman" w:hAnsi="Times New Roman" w:cs="Times New Roman"/>
          <w:b/>
          <w:sz w:val="24"/>
        </w:rPr>
      </w:pPr>
    </w:p>
    <w:p w:rsidR="00980774" w:rsidRDefault="00980774"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624B46" w:rsidRDefault="00624B46" w:rsidP="003501E5">
      <w:pPr>
        <w:spacing w:after="0" w:line="480" w:lineRule="auto"/>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984047" w:rsidRDefault="00984047" w:rsidP="008F50C1">
      <w:pPr>
        <w:spacing w:after="0" w:line="480" w:lineRule="auto"/>
        <w:jc w:val="center"/>
        <w:rPr>
          <w:rFonts w:ascii="Times New Roman" w:hAnsi="Times New Roman" w:cs="Times New Roman"/>
          <w:b/>
          <w:sz w:val="24"/>
        </w:rPr>
      </w:pPr>
    </w:p>
    <w:p w:rsidR="007F4CD9" w:rsidRPr="009C712A" w:rsidRDefault="008F50C1" w:rsidP="009C712A">
      <w:pPr>
        <w:pStyle w:val="Ttulo3"/>
        <w:jc w:val="center"/>
        <w:rPr>
          <w:rFonts w:ascii="Times New Roman" w:hAnsi="Times New Roman" w:cs="Times New Roman"/>
          <w:color w:val="auto"/>
          <w:sz w:val="24"/>
          <w:szCs w:val="24"/>
        </w:rPr>
      </w:pPr>
      <w:bookmarkStart w:id="3" w:name="_Toc535536017"/>
      <w:r w:rsidRPr="009C712A">
        <w:rPr>
          <w:rFonts w:ascii="Times New Roman" w:hAnsi="Times New Roman" w:cs="Times New Roman"/>
          <w:color w:val="auto"/>
          <w:sz w:val="24"/>
          <w:szCs w:val="24"/>
        </w:rPr>
        <w:lastRenderedPageBreak/>
        <w:t>Referencias</w:t>
      </w:r>
      <w:bookmarkEnd w:id="3"/>
    </w:p>
    <w:p w:rsidR="00506436" w:rsidRDefault="008F50C1" w:rsidP="008F50C1">
      <w:pPr>
        <w:spacing w:after="0" w:line="480" w:lineRule="auto"/>
        <w:rPr>
          <w:rFonts w:ascii="Times New Roman" w:hAnsi="Times New Roman" w:cs="Times New Roman"/>
          <w:sz w:val="24"/>
          <w:szCs w:val="24"/>
        </w:rPr>
      </w:pPr>
      <w:r w:rsidRPr="00984047">
        <w:rPr>
          <w:rFonts w:ascii="Times New Roman" w:hAnsi="Times New Roman" w:cs="Times New Roman"/>
          <w:sz w:val="24"/>
          <w:szCs w:val="24"/>
        </w:rPr>
        <w:t xml:space="preserve">Vega, J. (2007).La práctica del suicidio asistida en Oregón y la  «pendiente resbaladiza». </w:t>
      </w:r>
    </w:p>
    <w:p w:rsidR="00506436" w:rsidRPr="00506436" w:rsidRDefault="00506436" w:rsidP="008F50C1">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8F50C1" w:rsidRPr="00984047">
        <w:rPr>
          <w:rFonts w:ascii="Times New Roman" w:hAnsi="Times New Roman" w:cs="Times New Roman"/>
          <w:sz w:val="24"/>
          <w:szCs w:val="24"/>
        </w:rPr>
        <w:t xml:space="preserve"> </w:t>
      </w:r>
      <w:r w:rsidR="008F50C1" w:rsidRPr="00984047">
        <w:rPr>
          <w:rFonts w:ascii="Times New Roman" w:hAnsi="Times New Roman" w:cs="Times New Roman"/>
          <w:i/>
          <w:iCs/>
          <w:sz w:val="24"/>
          <w:szCs w:val="24"/>
        </w:rPr>
        <w:t xml:space="preserve">Cuadernos Bioética, XVIII </w:t>
      </w:r>
      <w:r w:rsidR="008F50C1" w:rsidRPr="00984047">
        <w:rPr>
          <w:rFonts w:ascii="Times New Roman" w:hAnsi="Times New Roman" w:cs="Times New Roman"/>
          <w:sz w:val="24"/>
          <w:szCs w:val="24"/>
        </w:rPr>
        <w:t xml:space="preserve">(1), 55-70 Recuperado de: </w:t>
      </w:r>
      <w:r w:rsidRPr="00506436">
        <w:rPr>
          <w:rFonts w:ascii="Times New Roman" w:hAnsi="Times New Roman" w:cs="Times New Roman"/>
          <w:sz w:val="24"/>
          <w:szCs w:val="24"/>
        </w:rPr>
        <w:t>https://bit.ly/2DjeupB</w:t>
      </w:r>
    </w:p>
    <w:p w:rsidR="00506436" w:rsidRDefault="008F50C1" w:rsidP="008F50C1">
      <w:pPr>
        <w:spacing w:after="0" w:line="480" w:lineRule="auto"/>
        <w:rPr>
          <w:rFonts w:ascii="Times New Roman" w:hAnsi="Times New Roman" w:cs="Times New Roman"/>
          <w:color w:val="000000" w:themeColor="text1"/>
          <w:sz w:val="24"/>
          <w:szCs w:val="24"/>
        </w:rPr>
      </w:pPr>
      <w:r w:rsidRPr="00984047">
        <w:rPr>
          <w:rFonts w:ascii="Times New Roman" w:hAnsi="Times New Roman" w:cs="Times New Roman"/>
          <w:color w:val="000000" w:themeColor="text1"/>
          <w:sz w:val="24"/>
          <w:szCs w:val="24"/>
        </w:rPr>
        <w:t xml:space="preserve">Bedoya, E., &amp; Montaño, L. (2016). </w:t>
      </w:r>
      <w:r w:rsidRPr="00984047">
        <w:rPr>
          <w:rFonts w:ascii="Times New Roman" w:hAnsi="Times New Roman" w:cs="Times New Roman"/>
          <w:i/>
          <w:color w:val="000000" w:themeColor="text1"/>
          <w:sz w:val="24"/>
          <w:szCs w:val="24"/>
        </w:rPr>
        <w:t>Suicidio y Trastorno Mental.Rev.CASPsicol</w:t>
      </w:r>
      <w:r w:rsidRPr="00984047">
        <w:rPr>
          <w:rFonts w:ascii="Times New Roman" w:hAnsi="Times New Roman" w:cs="Times New Roman"/>
          <w:color w:val="000000" w:themeColor="text1"/>
          <w:sz w:val="24"/>
          <w:szCs w:val="24"/>
        </w:rPr>
        <w:t>., 9(2), 179-</w:t>
      </w:r>
      <w:r w:rsidR="00506436">
        <w:rPr>
          <w:rFonts w:ascii="Times New Roman" w:hAnsi="Times New Roman" w:cs="Times New Roman"/>
          <w:color w:val="000000" w:themeColor="text1"/>
          <w:sz w:val="24"/>
          <w:szCs w:val="24"/>
        </w:rPr>
        <w:t xml:space="preserve">   </w:t>
      </w:r>
    </w:p>
    <w:p w:rsidR="008F50C1" w:rsidRPr="00506436" w:rsidRDefault="00506436" w:rsidP="008F50C1">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F50C1" w:rsidRPr="00984047">
        <w:rPr>
          <w:rFonts w:ascii="Times New Roman" w:hAnsi="Times New Roman" w:cs="Times New Roman"/>
          <w:color w:val="000000" w:themeColor="text1"/>
          <w:sz w:val="24"/>
          <w:szCs w:val="24"/>
        </w:rPr>
        <w:t>201 Recuperado de:</w:t>
      </w:r>
      <w:r w:rsidR="008F50C1" w:rsidRPr="00506436">
        <w:rPr>
          <w:rFonts w:ascii="Times New Roman" w:hAnsi="Times New Roman" w:cs="Times New Roman"/>
          <w:color w:val="000000" w:themeColor="text1"/>
          <w:sz w:val="24"/>
          <w:szCs w:val="24"/>
        </w:rPr>
        <w:t xml:space="preserve"> </w:t>
      </w:r>
      <w:r w:rsidRPr="00506436">
        <w:rPr>
          <w:rFonts w:ascii="Times New Roman" w:hAnsi="Times New Roman" w:cs="Times New Roman"/>
          <w:color w:val="000000" w:themeColor="text1"/>
          <w:sz w:val="24"/>
          <w:szCs w:val="24"/>
        </w:rPr>
        <w:t>https://bit.ly/2Dgk4ZM</w:t>
      </w:r>
    </w:p>
    <w:p w:rsidR="00506436" w:rsidRDefault="008F50C1" w:rsidP="00506436">
      <w:pPr>
        <w:spacing w:after="0" w:line="480" w:lineRule="auto"/>
        <w:rPr>
          <w:rFonts w:ascii="Times New Roman" w:hAnsi="Times New Roman" w:cs="Times New Roman"/>
          <w:i/>
          <w:color w:val="000000" w:themeColor="text1"/>
          <w:sz w:val="24"/>
          <w:szCs w:val="24"/>
        </w:rPr>
      </w:pPr>
      <w:r w:rsidRPr="00984047">
        <w:rPr>
          <w:rFonts w:ascii="Times New Roman" w:hAnsi="Times New Roman" w:cs="Times New Roman"/>
          <w:color w:val="000000" w:themeColor="text1"/>
          <w:sz w:val="24"/>
          <w:szCs w:val="24"/>
        </w:rPr>
        <w:t xml:space="preserve">Corona, B., &amp; Hernández, M., &amp; García, R. (2016). </w:t>
      </w:r>
      <w:r w:rsidRPr="00984047">
        <w:rPr>
          <w:rFonts w:ascii="Times New Roman" w:hAnsi="Times New Roman" w:cs="Times New Roman"/>
          <w:i/>
          <w:color w:val="000000" w:themeColor="text1"/>
          <w:sz w:val="24"/>
          <w:szCs w:val="24"/>
        </w:rPr>
        <w:t xml:space="preserve">Mortalidad por suicidio, factores de </w:t>
      </w:r>
    </w:p>
    <w:p w:rsidR="008F50C1" w:rsidRDefault="00506436" w:rsidP="00506436">
      <w:pPr>
        <w:spacing w:after="0" w:line="480" w:lineRule="auto"/>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 xml:space="preserve">            </w:t>
      </w:r>
      <w:r w:rsidR="008F50C1" w:rsidRPr="00984047">
        <w:rPr>
          <w:rFonts w:ascii="Times New Roman" w:hAnsi="Times New Roman" w:cs="Times New Roman"/>
          <w:i/>
          <w:color w:val="000000" w:themeColor="text1"/>
          <w:sz w:val="24"/>
          <w:szCs w:val="24"/>
        </w:rPr>
        <w:t xml:space="preserve"> riesgos y protectores. Revista Habanera de Ciencias Médicas,</w:t>
      </w:r>
      <w:r>
        <w:rPr>
          <w:rFonts w:ascii="Times New Roman" w:hAnsi="Times New Roman" w:cs="Times New Roman"/>
          <w:color w:val="000000" w:themeColor="text1"/>
          <w:sz w:val="24"/>
          <w:szCs w:val="24"/>
        </w:rPr>
        <w:t xml:space="preserve"> 15 (1), 90-100</w:t>
      </w:r>
    </w:p>
    <w:p w:rsidR="008F50C1" w:rsidRPr="00506436" w:rsidRDefault="00506436" w:rsidP="00506436">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Recuperado de: </w:t>
      </w:r>
      <w:r w:rsidRPr="00506436">
        <w:rPr>
          <w:rFonts w:ascii="Times New Roman" w:hAnsi="Times New Roman" w:cs="Times New Roman"/>
          <w:color w:val="000000" w:themeColor="text1"/>
          <w:sz w:val="24"/>
          <w:szCs w:val="24"/>
        </w:rPr>
        <w:t>https://bit.ly/2VY6EsJ</w:t>
      </w:r>
    </w:p>
    <w:p w:rsidR="00506436" w:rsidRDefault="00355BD2" w:rsidP="00506436">
      <w:pPr>
        <w:spacing w:after="0" w:line="480" w:lineRule="auto"/>
        <w:rPr>
          <w:rFonts w:ascii="Times New Roman" w:eastAsia="Times New Roman" w:hAnsi="Times New Roman" w:cs="Times New Roman"/>
          <w:i/>
          <w:sz w:val="24"/>
          <w:szCs w:val="24"/>
          <w:lang w:eastAsia="es-ES"/>
        </w:rPr>
      </w:pPr>
      <w:r w:rsidRPr="00984047">
        <w:rPr>
          <w:rFonts w:ascii="Times New Roman" w:eastAsia="Times New Roman" w:hAnsi="Times New Roman" w:cs="Times New Roman"/>
          <w:sz w:val="24"/>
          <w:szCs w:val="24"/>
          <w:lang w:eastAsia="es-ES"/>
        </w:rPr>
        <w:t xml:space="preserve">Alves, L. F., Soto, A. M. &amp; Grisales, H. (2017). </w:t>
      </w:r>
      <w:r w:rsidRPr="00984047">
        <w:rPr>
          <w:rFonts w:ascii="Times New Roman" w:eastAsia="Times New Roman" w:hAnsi="Times New Roman" w:cs="Times New Roman"/>
          <w:i/>
          <w:sz w:val="24"/>
          <w:szCs w:val="24"/>
          <w:lang w:eastAsia="es-ES"/>
        </w:rPr>
        <w:t xml:space="preserve">El intento de suicidio en </w:t>
      </w:r>
      <w:r w:rsidR="00F745E5" w:rsidRPr="00984047">
        <w:rPr>
          <w:rFonts w:ascii="Times New Roman" w:eastAsia="Times New Roman" w:hAnsi="Times New Roman" w:cs="Times New Roman"/>
          <w:i/>
          <w:sz w:val="24"/>
          <w:szCs w:val="24"/>
          <w:lang w:eastAsia="es-ES"/>
        </w:rPr>
        <w:t>Ibagué</w:t>
      </w:r>
      <w:r w:rsidRPr="00984047">
        <w:rPr>
          <w:rFonts w:ascii="Times New Roman" w:eastAsia="Times New Roman" w:hAnsi="Times New Roman" w:cs="Times New Roman"/>
          <w:i/>
          <w:sz w:val="24"/>
          <w:szCs w:val="24"/>
          <w:lang w:eastAsia="es-ES"/>
        </w:rPr>
        <w:t xml:space="preserve">: el </w:t>
      </w:r>
      <w:r w:rsidR="00F745E5" w:rsidRPr="00984047">
        <w:rPr>
          <w:rFonts w:ascii="Times New Roman" w:eastAsia="Times New Roman" w:hAnsi="Times New Roman" w:cs="Times New Roman"/>
          <w:i/>
          <w:sz w:val="24"/>
          <w:szCs w:val="24"/>
          <w:lang w:eastAsia="es-ES"/>
        </w:rPr>
        <w:t xml:space="preserve">silencio </w:t>
      </w:r>
    </w:p>
    <w:p w:rsidR="00506436" w:rsidRPr="00984047" w:rsidRDefault="00506436" w:rsidP="00506436">
      <w:pPr>
        <w:spacing w:after="0" w:line="480" w:lineRule="auto"/>
        <w:rPr>
          <w:rFonts w:ascii="Times New Roman" w:eastAsia="Times New Roman" w:hAnsi="Times New Roman" w:cs="Times New Roman"/>
          <w:sz w:val="24"/>
          <w:szCs w:val="24"/>
          <w:lang w:eastAsia="es-ES"/>
        </w:rPr>
      </w:pPr>
      <w:r>
        <w:rPr>
          <w:rFonts w:ascii="Times New Roman" w:eastAsia="Times New Roman" w:hAnsi="Times New Roman" w:cs="Times New Roman"/>
          <w:i/>
          <w:sz w:val="24"/>
          <w:szCs w:val="24"/>
          <w:lang w:eastAsia="es-ES"/>
        </w:rPr>
        <w:t xml:space="preserve">          </w:t>
      </w:r>
      <w:r w:rsidR="00F745E5" w:rsidRPr="00984047">
        <w:rPr>
          <w:rFonts w:ascii="Times New Roman" w:eastAsia="Times New Roman" w:hAnsi="Times New Roman" w:cs="Times New Roman"/>
          <w:i/>
          <w:sz w:val="24"/>
          <w:szCs w:val="24"/>
          <w:lang w:eastAsia="es-ES"/>
        </w:rPr>
        <w:t>de una voz de aux</w:t>
      </w:r>
      <w:r w:rsidR="00355BD2" w:rsidRPr="00984047">
        <w:rPr>
          <w:rFonts w:ascii="Times New Roman" w:eastAsia="Times New Roman" w:hAnsi="Times New Roman" w:cs="Times New Roman"/>
          <w:i/>
          <w:sz w:val="24"/>
          <w:szCs w:val="24"/>
          <w:lang w:eastAsia="es-ES"/>
        </w:rPr>
        <w:t>ilio.RevistaCriminalidad</w:t>
      </w:r>
      <w:r w:rsidR="00F745E5" w:rsidRPr="00984047">
        <w:rPr>
          <w:rFonts w:ascii="Times New Roman" w:eastAsia="Times New Roman" w:hAnsi="Times New Roman" w:cs="Times New Roman"/>
          <w:i/>
          <w:sz w:val="24"/>
          <w:szCs w:val="24"/>
          <w:lang w:eastAsia="es-ES"/>
        </w:rPr>
        <w:t>,</w:t>
      </w:r>
      <w:r w:rsidR="00F745E5" w:rsidRPr="00984047">
        <w:rPr>
          <w:rFonts w:ascii="Times New Roman" w:eastAsia="Times New Roman" w:hAnsi="Times New Roman" w:cs="Times New Roman"/>
          <w:sz w:val="24"/>
          <w:szCs w:val="24"/>
          <w:lang w:eastAsia="es-ES"/>
        </w:rPr>
        <w:t xml:space="preserve"> 59</w:t>
      </w:r>
      <w:r w:rsidR="00355BD2" w:rsidRPr="00984047">
        <w:rPr>
          <w:rFonts w:ascii="Times New Roman" w:eastAsia="Times New Roman" w:hAnsi="Times New Roman" w:cs="Times New Roman"/>
          <w:sz w:val="24"/>
          <w:szCs w:val="24"/>
          <w:lang w:eastAsia="es-ES"/>
        </w:rPr>
        <w:t>(2): 81-92</w:t>
      </w:r>
      <w:r w:rsidR="00F745E5" w:rsidRPr="00984047">
        <w:rPr>
          <w:rFonts w:ascii="Times New Roman" w:eastAsia="Times New Roman" w:hAnsi="Times New Roman" w:cs="Times New Roman"/>
          <w:sz w:val="24"/>
          <w:szCs w:val="24"/>
          <w:lang w:eastAsia="es-ES"/>
        </w:rPr>
        <w:t>Recuperado de:</w:t>
      </w:r>
      <w:r w:rsidRPr="00506436">
        <w:rPr>
          <w:rFonts w:ascii="Times New Roman" w:eastAsia="Times New Roman" w:hAnsi="Times New Roman" w:cs="Times New Roman"/>
          <w:sz w:val="24"/>
          <w:szCs w:val="24"/>
          <w:lang w:eastAsia="es-ES"/>
        </w:rPr>
        <w:t xml:space="preserve"> </w:t>
      </w:r>
    </w:p>
    <w:p w:rsidR="00355BD2" w:rsidRPr="00506436" w:rsidRDefault="00506436" w:rsidP="00355BD2">
      <w:pPr>
        <w:spacing w:after="0" w:line="240" w:lineRule="auto"/>
        <w:rPr>
          <w:rFonts w:ascii="Times New Roman" w:eastAsia="Times New Roman" w:hAnsi="Times New Roman" w:cs="Times New Roman"/>
          <w:sz w:val="24"/>
          <w:szCs w:val="24"/>
          <w:lang w:eastAsia="es-ES"/>
        </w:rPr>
      </w:pPr>
      <w:r w:rsidRPr="00506436">
        <w:rPr>
          <w:rFonts w:ascii="Times New Roman" w:eastAsia="Times New Roman" w:hAnsi="Times New Roman" w:cs="Times New Roman"/>
          <w:sz w:val="24"/>
          <w:szCs w:val="24"/>
          <w:lang w:eastAsia="es-ES"/>
        </w:rPr>
        <w:t xml:space="preserve">          https://bit.ly/2swI3xA</w:t>
      </w:r>
    </w:p>
    <w:p w:rsidR="007F4CD9" w:rsidRPr="00984047" w:rsidRDefault="007F4CD9" w:rsidP="003501E5">
      <w:pPr>
        <w:spacing w:after="0" w:line="480" w:lineRule="auto"/>
        <w:rPr>
          <w:rFonts w:ascii="Times New Roman" w:hAnsi="Times New Roman" w:cs="Times New Roman"/>
          <w:b/>
          <w:sz w:val="24"/>
          <w:szCs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A153A1" w:rsidRDefault="00A153A1" w:rsidP="007F4CD9">
      <w:pPr>
        <w:spacing w:after="0" w:line="480" w:lineRule="auto"/>
        <w:jc w:val="center"/>
        <w:rPr>
          <w:rFonts w:ascii="Times New Roman" w:hAnsi="Times New Roman" w:cs="Times New Roman"/>
          <w:b/>
          <w:spacing w:val="60"/>
          <w:sz w:val="72"/>
          <w:szCs w:val="72"/>
        </w:rPr>
      </w:pPr>
    </w:p>
    <w:p w:rsidR="00A153A1" w:rsidRDefault="00A153A1" w:rsidP="007F4CD9">
      <w:pPr>
        <w:spacing w:after="0" w:line="480" w:lineRule="auto"/>
        <w:jc w:val="center"/>
        <w:rPr>
          <w:rFonts w:ascii="Times New Roman" w:hAnsi="Times New Roman" w:cs="Times New Roman"/>
          <w:b/>
          <w:spacing w:val="60"/>
          <w:sz w:val="72"/>
          <w:szCs w:val="72"/>
        </w:rPr>
      </w:pPr>
    </w:p>
    <w:p w:rsidR="00A153A1" w:rsidRDefault="00A153A1" w:rsidP="007F4CD9">
      <w:pPr>
        <w:spacing w:after="0" w:line="480" w:lineRule="auto"/>
        <w:jc w:val="center"/>
        <w:rPr>
          <w:rFonts w:ascii="Times New Roman" w:hAnsi="Times New Roman" w:cs="Times New Roman"/>
          <w:b/>
          <w:spacing w:val="60"/>
          <w:sz w:val="72"/>
          <w:szCs w:val="72"/>
        </w:rPr>
      </w:pPr>
    </w:p>
    <w:p w:rsidR="00A153A1" w:rsidRDefault="00A153A1" w:rsidP="007F4CD9">
      <w:pPr>
        <w:spacing w:after="0" w:line="480" w:lineRule="auto"/>
        <w:jc w:val="center"/>
        <w:rPr>
          <w:rFonts w:ascii="Times New Roman" w:hAnsi="Times New Roman" w:cs="Times New Roman"/>
          <w:b/>
          <w:spacing w:val="60"/>
          <w:sz w:val="72"/>
          <w:szCs w:val="72"/>
        </w:rPr>
      </w:pPr>
    </w:p>
    <w:p w:rsidR="00A153A1" w:rsidRDefault="00A153A1" w:rsidP="007F4CD9">
      <w:pPr>
        <w:spacing w:after="0" w:line="480" w:lineRule="auto"/>
        <w:jc w:val="center"/>
        <w:rPr>
          <w:rFonts w:ascii="Times New Roman" w:hAnsi="Times New Roman" w:cs="Times New Roman"/>
          <w:b/>
          <w:spacing w:val="60"/>
          <w:sz w:val="72"/>
          <w:szCs w:val="72"/>
        </w:rPr>
      </w:pPr>
    </w:p>
    <w:p w:rsidR="004A21FB" w:rsidRDefault="004A21FB" w:rsidP="0084237F">
      <w:pPr>
        <w:spacing w:after="0" w:line="480" w:lineRule="auto"/>
        <w:jc w:val="center"/>
        <w:rPr>
          <w:rFonts w:ascii="Times New Roman" w:hAnsi="Times New Roman" w:cs="Times New Roman"/>
          <w:b/>
          <w:spacing w:val="60"/>
          <w:sz w:val="72"/>
          <w:szCs w:val="72"/>
        </w:rPr>
      </w:pPr>
    </w:p>
    <w:p w:rsidR="007F4CD9" w:rsidRPr="009C712A" w:rsidRDefault="00C1255D" w:rsidP="009C712A">
      <w:pPr>
        <w:pStyle w:val="Ttulo1"/>
        <w:jc w:val="center"/>
        <w:rPr>
          <w:rFonts w:ascii="Times New Roman" w:hAnsi="Times New Roman" w:cs="Times New Roman"/>
          <w:color w:val="000000" w:themeColor="text1"/>
          <w:sz w:val="72"/>
          <w:szCs w:val="72"/>
        </w:rPr>
      </w:pPr>
      <w:bookmarkStart w:id="4" w:name="_Toc535536018"/>
      <w:r w:rsidRPr="009C712A">
        <w:rPr>
          <w:rFonts w:ascii="Times New Roman" w:hAnsi="Times New Roman" w:cs="Times New Roman"/>
          <w:color w:val="000000" w:themeColor="text1"/>
          <w:sz w:val="72"/>
          <w:szCs w:val="72"/>
        </w:rPr>
        <w:t>Apéndices</w:t>
      </w:r>
      <w:bookmarkEnd w:id="4"/>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7F4CD9" w:rsidRDefault="007F4CD9" w:rsidP="003501E5">
      <w:pPr>
        <w:spacing w:after="0" w:line="480" w:lineRule="auto"/>
        <w:rPr>
          <w:rFonts w:ascii="Times New Roman" w:hAnsi="Times New Roman" w:cs="Times New Roman"/>
          <w:b/>
          <w:sz w:val="24"/>
        </w:rPr>
      </w:pPr>
    </w:p>
    <w:p w:rsidR="008F50C1" w:rsidRDefault="008F50C1" w:rsidP="008F50C1">
      <w:pPr>
        <w:spacing w:after="0" w:line="480" w:lineRule="auto"/>
        <w:rPr>
          <w:rFonts w:ascii="Times New Roman" w:hAnsi="Times New Roman" w:cs="Times New Roman"/>
          <w:b/>
          <w:sz w:val="24"/>
        </w:rPr>
      </w:pPr>
    </w:p>
    <w:p w:rsidR="0084237F" w:rsidRDefault="0084237F" w:rsidP="008F50C1">
      <w:pPr>
        <w:spacing w:after="0" w:line="480" w:lineRule="auto"/>
        <w:jc w:val="center"/>
        <w:rPr>
          <w:rFonts w:ascii="Times New Roman" w:hAnsi="Times New Roman" w:cs="Times New Roman"/>
          <w:b/>
          <w:sz w:val="24"/>
        </w:rPr>
      </w:pPr>
    </w:p>
    <w:p w:rsidR="0084237F" w:rsidRDefault="0084237F" w:rsidP="008F50C1">
      <w:pPr>
        <w:spacing w:after="0" w:line="480" w:lineRule="auto"/>
        <w:jc w:val="center"/>
        <w:rPr>
          <w:rFonts w:ascii="Times New Roman" w:hAnsi="Times New Roman" w:cs="Times New Roman"/>
          <w:b/>
          <w:sz w:val="24"/>
        </w:rPr>
      </w:pPr>
    </w:p>
    <w:p w:rsidR="0084237F" w:rsidRDefault="0084237F" w:rsidP="008F50C1">
      <w:pPr>
        <w:spacing w:after="0" w:line="480" w:lineRule="auto"/>
        <w:jc w:val="center"/>
        <w:rPr>
          <w:rFonts w:ascii="Times New Roman" w:hAnsi="Times New Roman" w:cs="Times New Roman"/>
          <w:b/>
          <w:sz w:val="24"/>
        </w:rPr>
      </w:pPr>
    </w:p>
    <w:p w:rsidR="009C712A" w:rsidRDefault="009C712A" w:rsidP="008F50C1">
      <w:pPr>
        <w:spacing w:after="0" w:line="480" w:lineRule="auto"/>
        <w:jc w:val="center"/>
        <w:rPr>
          <w:rFonts w:ascii="Times New Roman" w:hAnsi="Times New Roman" w:cs="Times New Roman"/>
          <w:b/>
          <w:sz w:val="24"/>
        </w:rPr>
      </w:pPr>
    </w:p>
    <w:p w:rsidR="007F4CD9" w:rsidRPr="009C712A" w:rsidRDefault="00C1255D" w:rsidP="009C712A">
      <w:pPr>
        <w:pStyle w:val="Ttulo2"/>
        <w:jc w:val="center"/>
        <w:rPr>
          <w:rFonts w:ascii="Times New Roman" w:hAnsi="Times New Roman" w:cs="Times New Roman"/>
          <w:color w:val="000000" w:themeColor="text1"/>
          <w:sz w:val="24"/>
          <w:szCs w:val="24"/>
        </w:rPr>
      </w:pPr>
      <w:bookmarkStart w:id="5" w:name="_Toc535536019"/>
      <w:r w:rsidRPr="009C712A">
        <w:rPr>
          <w:rFonts w:ascii="Times New Roman" w:hAnsi="Times New Roman" w:cs="Times New Roman"/>
          <w:color w:val="000000" w:themeColor="text1"/>
          <w:sz w:val="24"/>
          <w:szCs w:val="24"/>
        </w:rPr>
        <w:lastRenderedPageBreak/>
        <w:t>Apéndice 1: Tema, Delimitación del Tema y Tesis</w:t>
      </w:r>
      <w:bookmarkEnd w:id="5"/>
    </w:p>
    <w:tbl>
      <w:tblPr>
        <w:tblStyle w:val="Tablaconcuadrcula"/>
        <w:tblW w:w="0" w:type="auto"/>
        <w:tblLook w:val="04A0" w:firstRow="1" w:lastRow="0" w:firstColumn="1" w:lastColumn="0" w:noHBand="0" w:noVBand="1"/>
      </w:tblPr>
      <w:tblGrid>
        <w:gridCol w:w="4605"/>
        <w:gridCol w:w="4605"/>
      </w:tblGrid>
      <w:tr w:rsidR="00C1255D" w:rsidRPr="00555029" w:rsidTr="00C1255D">
        <w:tc>
          <w:tcPr>
            <w:tcW w:w="4605" w:type="dxa"/>
          </w:tcPr>
          <w:p w:rsidR="00257CB3"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Tema General</w:t>
            </w:r>
          </w:p>
          <w:p w:rsidR="00C1255D" w:rsidRPr="00555029" w:rsidRDefault="00C1255D" w:rsidP="00257CB3">
            <w:pPr>
              <w:rPr>
                <w:rFonts w:ascii="Arial Narrow" w:hAnsi="Arial Narrow" w:cs="Times New Roman"/>
                <w:sz w:val="19"/>
                <w:szCs w:val="19"/>
              </w:rPr>
            </w:pPr>
          </w:p>
        </w:tc>
        <w:tc>
          <w:tcPr>
            <w:tcW w:w="4605" w:type="dxa"/>
          </w:tcPr>
          <w:p w:rsidR="00C1255D" w:rsidRPr="00555029" w:rsidRDefault="00257CB3" w:rsidP="00257CB3">
            <w:pPr>
              <w:rPr>
                <w:rFonts w:ascii="Arial Narrow" w:hAnsi="Arial Narrow" w:cs="Times New Roman"/>
                <w:sz w:val="19"/>
                <w:szCs w:val="19"/>
              </w:rPr>
            </w:pPr>
            <w:r w:rsidRPr="00555029">
              <w:rPr>
                <w:rFonts w:ascii="Arial Narrow" w:hAnsi="Arial Narrow" w:cs="Times New Roman"/>
                <w:sz w:val="19"/>
                <w:szCs w:val="19"/>
              </w:rPr>
              <w:t xml:space="preserve">El suicidio asistido debe ser permitido por la ley </w:t>
            </w:r>
          </w:p>
        </w:tc>
      </w:tr>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Tema Particular</w:t>
            </w:r>
          </w:p>
        </w:tc>
        <w:tc>
          <w:tcPr>
            <w:tcW w:w="4605" w:type="dxa"/>
          </w:tcPr>
          <w:p w:rsidR="00C1255D" w:rsidRPr="00395F5D" w:rsidRDefault="00395F5D" w:rsidP="00257CB3">
            <w:pPr>
              <w:rPr>
                <w:rFonts w:ascii="Arial Narrow" w:hAnsi="Arial Narrow" w:cs="Times New Roman"/>
                <w:sz w:val="19"/>
                <w:szCs w:val="19"/>
              </w:rPr>
            </w:pPr>
            <w:r w:rsidRPr="00395F5D">
              <w:rPr>
                <w:rFonts w:ascii="Arial Narrow" w:hAnsi="Arial Narrow" w:cs="Times New Roman"/>
                <w:sz w:val="19"/>
                <w:szCs w:val="19"/>
              </w:rPr>
              <w:t>Autorización para el suicidio</w:t>
            </w:r>
          </w:p>
        </w:tc>
      </w:tr>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Tema Específico</w:t>
            </w:r>
          </w:p>
        </w:tc>
        <w:tc>
          <w:tcPr>
            <w:tcW w:w="4605" w:type="dxa"/>
          </w:tcPr>
          <w:p w:rsidR="00C1255D" w:rsidRPr="00395F5D" w:rsidRDefault="00395F5D" w:rsidP="00395F5D">
            <w:pPr>
              <w:rPr>
                <w:rFonts w:ascii="Arial Narrow" w:hAnsi="Arial Narrow" w:cs="Times New Roman"/>
                <w:sz w:val="19"/>
                <w:szCs w:val="19"/>
              </w:rPr>
            </w:pPr>
            <w:r w:rsidRPr="00395F5D">
              <w:rPr>
                <w:rFonts w:ascii="Arial Narrow" w:hAnsi="Arial Narrow" w:cs="Times New Roman"/>
                <w:sz w:val="19"/>
                <w:szCs w:val="19"/>
              </w:rPr>
              <w:t>Análisis de conducta</w:t>
            </w:r>
          </w:p>
        </w:tc>
      </w:tr>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Tema específico delimitado</w:t>
            </w:r>
          </w:p>
        </w:tc>
        <w:tc>
          <w:tcPr>
            <w:tcW w:w="4605" w:type="dxa"/>
          </w:tcPr>
          <w:p w:rsidR="00C1255D" w:rsidRPr="00555029" w:rsidRDefault="00555029" w:rsidP="00555029">
            <w:pPr>
              <w:rPr>
                <w:rFonts w:ascii="Arial Narrow" w:hAnsi="Arial Narrow" w:cs="Times New Roman"/>
                <w:sz w:val="19"/>
                <w:szCs w:val="19"/>
              </w:rPr>
            </w:pPr>
            <w:r w:rsidRPr="00555029">
              <w:rPr>
                <w:rFonts w:ascii="Arial Narrow" w:hAnsi="Arial Narrow" w:cs="Times New Roman"/>
                <w:sz w:val="19"/>
                <w:szCs w:val="19"/>
              </w:rPr>
              <w:t>Una voz de salvación</w:t>
            </w:r>
          </w:p>
        </w:tc>
      </w:tr>
    </w:tbl>
    <w:p w:rsidR="00C1255D" w:rsidRPr="00555029" w:rsidRDefault="00C1255D" w:rsidP="00257CB3">
      <w:pPr>
        <w:spacing w:after="0" w:line="240" w:lineRule="auto"/>
        <w:jc w:val="center"/>
        <w:rPr>
          <w:rFonts w:ascii="Arial Narrow" w:hAnsi="Arial Narrow" w:cs="Times New Roman"/>
          <w:b/>
          <w:sz w:val="19"/>
          <w:szCs w:val="19"/>
        </w:rPr>
      </w:pPr>
    </w:p>
    <w:tbl>
      <w:tblPr>
        <w:tblStyle w:val="Tablaconcuadrcula"/>
        <w:tblW w:w="0" w:type="auto"/>
        <w:tblLook w:val="04A0" w:firstRow="1" w:lastRow="0" w:firstColumn="1" w:lastColumn="0" w:noHBand="0" w:noVBand="1"/>
      </w:tblPr>
      <w:tblGrid>
        <w:gridCol w:w="4605"/>
        <w:gridCol w:w="4605"/>
      </w:tblGrid>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Punto de vista del autor</w:t>
            </w:r>
          </w:p>
        </w:tc>
        <w:tc>
          <w:tcPr>
            <w:tcW w:w="4605" w:type="dxa"/>
          </w:tcPr>
          <w:p w:rsidR="00C1255D" w:rsidRPr="00395F5D" w:rsidRDefault="00395F5D" w:rsidP="00257CB3">
            <w:pPr>
              <w:rPr>
                <w:rFonts w:ascii="Arial Narrow" w:hAnsi="Arial Narrow" w:cs="Times New Roman"/>
                <w:sz w:val="19"/>
                <w:szCs w:val="19"/>
              </w:rPr>
            </w:pPr>
            <w:r w:rsidRPr="00395F5D">
              <w:rPr>
                <w:rFonts w:ascii="Arial Narrow" w:hAnsi="Arial Narrow" w:cs="Times New Roman"/>
                <w:sz w:val="19"/>
                <w:szCs w:val="19"/>
              </w:rPr>
              <w:t xml:space="preserve">El suicidio asistido debe ser legal por el </w:t>
            </w:r>
            <w:r w:rsidR="001765F3" w:rsidRPr="00395F5D">
              <w:rPr>
                <w:rFonts w:ascii="Arial Narrow" w:hAnsi="Arial Narrow" w:cs="Times New Roman"/>
                <w:sz w:val="19"/>
                <w:szCs w:val="19"/>
              </w:rPr>
              <w:t>bien de</w:t>
            </w:r>
            <w:r w:rsidRPr="00395F5D">
              <w:rPr>
                <w:rFonts w:ascii="Arial Narrow" w:hAnsi="Arial Narrow" w:cs="Times New Roman"/>
                <w:sz w:val="19"/>
                <w:szCs w:val="19"/>
              </w:rPr>
              <w:t xml:space="preserve"> un enfermo</w:t>
            </w:r>
          </w:p>
        </w:tc>
      </w:tr>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Posición</w:t>
            </w:r>
          </w:p>
        </w:tc>
        <w:tc>
          <w:tcPr>
            <w:tcW w:w="4605" w:type="dxa"/>
          </w:tcPr>
          <w:p w:rsidR="00C1255D" w:rsidRPr="00CF1234" w:rsidRDefault="001765F3" w:rsidP="00257CB3">
            <w:pPr>
              <w:rPr>
                <w:rFonts w:ascii="Arial Narrow" w:hAnsi="Arial Narrow" w:cs="Times New Roman"/>
                <w:sz w:val="19"/>
                <w:szCs w:val="19"/>
              </w:rPr>
            </w:pPr>
            <w:r w:rsidRPr="00CF1234">
              <w:rPr>
                <w:rFonts w:ascii="Arial Narrow" w:hAnsi="Arial Narrow" w:cs="Times New Roman"/>
                <w:sz w:val="19"/>
                <w:szCs w:val="19"/>
              </w:rPr>
              <w:t xml:space="preserve">En contra </w:t>
            </w:r>
            <w:r w:rsidR="00CF1234" w:rsidRPr="00CF1234">
              <w:rPr>
                <w:rFonts w:ascii="Arial Narrow" w:hAnsi="Arial Narrow" w:cs="Times New Roman"/>
                <w:sz w:val="19"/>
                <w:szCs w:val="19"/>
              </w:rPr>
              <w:t>del suicidio asistido</w:t>
            </w:r>
          </w:p>
        </w:tc>
      </w:tr>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Tesis diseñada</w:t>
            </w:r>
          </w:p>
        </w:tc>
        <w:tc>
          <w:tcPr>
            <w:tcW w:w="4605" w:type="dxa"/>
          </w:tcPr>
          <w:p w:rsidR="00C1255D" w:rsidRPr="00CF1234" w:rsidRDefault="00CF1234" w:rsidP="00257CB3">
            <w:pPr>
              <w:rPr>
                <w:rFonts w:ascii="Arial Narrow" w:hAnsi="Arial Narrow" w:cs="Times New Roman"/>
                <w:sz w:val="19"/>
                <w:szCs w:val="19"/>
              </w:rPr>
            </w:pPr>
            <w:r w:rsidRPr="00CF1234">
              <w:rPr>
                <w:rFonts w:ascii="Arial Narrow" w:hAnsi="Arial Narrow" w:cs="Times New Roman"/>
                <w:sz w:val="19"/>
                <w:szCs w:val="19"/>
              </w:rPr>
              <w:t>Como las ideas  suicidas se apoderan negativamente en un adolecente</w:t>
            </w:r>
          </w:p>
        </w:tc>
      </w:tr>
    </w:tbl>
    <w:p w:rsidR="007F4CD9" w:rsidRPr="00555029" w:rsidRDefault="007F4CD9" w:rsidP="00257CB3">
      <w:pPr>
        <w:spacing w:after="0" w:line="240" w:lineRule="auto"/>
        <w:rPr>
          <w:rFonts w:ascii="Arial Narrow" w:hAnsi="Arial Narrow" w:cs="Times New Roman"/>
          <w:b/>
          <w:sz w:val="19"/>
          <w:szCs w:val="19"/>
        </w:rPr>
      </w:pPr>
    </w:p>
    <w:tbl>
      <w:tblPr>
        <w:tblStyle w:val="Tablaconcuadrcula"/>
        <w:tblW w:w="0" w:type="auto"/>
        <w:tblLook w:val="04A0" w:firstRow="1" w:lastRow="0" w:firstColumn="1" w:lastColumn="0" w:noHBand="0" w:noVBand="1"/>
      </w:tblPr>
      <w:tblGrid>
        <w:gridCol w:w="4605"/>
        <w:gridCol w:w="4605"/>
      </w:tblGrid>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Hipótesis</w:t>
            </w:r>
          </w:p>
        </w:tc>
        <w:tc>
          <w:tcPr>
            <w:tcW w:w="4605" w:type="dxa"/>
          </w:tcPr>
          <w:p w:rsidR="00C1255D" w:rsidRPr="006868B5" w:rsidRDefault="006868B5" w:rsidP="00CF1234">
            <w:pPr>
              <w:rPr>
                <w:rFonts w:ascii="Arial Narrow" w:hAnsi="Arial Narrow" w:cs="Times New Roman"/>
                <w:sz w:val="19"/>
                <w:szCs w:val="19"/>
              </w:rPr>
            </w:pPr>
            <w:r w:rsidRPr="006868B5">
              <w:rPr>
                <w:rFonts w:ascii="Arial Narrow" w:hAnsi="Arial Narrow" w:cs="Times New Roman"/>
                <w:sz w:val="19"/>
                <w:szCs w:val="19"/>
              </w:rPr>
              <w:t>Mientras el suicidio sea legal la sociedad con trastorno incrementara en los pensamientos suicidas</w:t>
            </w:r>
          </w:p>
        </w:tc>
      </w:tr>
      <w:tr w:rsidR="00C1255D" w:rsidRPr="00555029" w:rsidTr="00C1255D">
        <w:tc>
          <w:tcPr>
            <w:tcW w:w="4605" w:type="dxa"/>
          </w:tcPr>
          <w:p w:rsidR="00C1255D" w:rsidRPr="00555029" w:rsidRDefault="00C1255D" w:rsidP="00257CB3">
            <w:pPr>
              <w:rPr>
                <w:rFonts w:ascii="Arial Narrow" w:hAnsi="Arial Narrow" w:cs="Times New Roman"/>
                <w:b/>
                <w:sz w:val="19"/>
                <w:szCs w:val="19"/>
              </w:rPr>
            </w:pPr>
            <w:r w:rsidRPr="00555029">
              <w:rPr>
                <w:rFonts w:ascii="Arial Narrow" w:hAnsi="Arial Narrow" w:cs="Times New Roman"/>
                <w:b/>
                <w:sz w:val="19"/>
                <w:szCs w:val="19"/>
              </w:rPr>
              <w:t>Pregunta guía</w:t>
            </w:r>
          </w:p>
        </w:tc>
        <w:tc>
          <w:tcPr>
            <w:tcW w:w="4605" w:type="dxa"/>
          </w:tcPr>
          <w:p w:rsidR="00C1255D" w:rsidRPr="00B87787" w:rsidRDefault="00B87787" w:rsidP="00B87787">
            <w:pPr>
              <w:rPr>
                <w:rFonts w:ascii="Arial Narrow" w:hAnsi="Arial Narrow" w:cs="Times New Roman"/>
                <w:sz w:val="19"/>
                <w:szCs w:val="19"/>
              </w:rPr>
            </w:pPr>
            <w:r w:rsidRPr="00B87787">
              <w:rPr>
                <w:rFonts w:ascii="Arial Narrow" w:hAnsi="Arial Narrow" w:cs="Times New Roman"/>
                <w:sz w:val="19"/>
                <w:szCs w:val="19"/>
              </w:rPr>
              <w:t>¿El suicidio es un mal social?</w:t>
            </w:r>
          </w:p>
        </w:tc>
      </w:tr>
    </w:tbl>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5B7D0B" w:rsidRDefault="005B7D0B" w:rsidP="008F50C1">
      <w:pPr>
        <w:spacing w:after="0" w:line="480" w:lineRule="auto"/>
        <w:rPr>
          <w:rFonts w:ascii="Times New Roman" w:hAnsi="Times New Roman" w:cs="Times New Roman"/>
          <w:b/>
          <w:sz w:val="24"/>
        </w:rPr>
      </w:pPr>
    </w:p>
    <w:p w:rsidR="008F50C1" w:rsidRDefault="008F50C1" w:rsidP="007F4CD9">
      <w:pPr>
        <w:spacing w:after="0" w:line="480" w:lineRule="auto"/>
        <w:jc w:val="center"/>
        <w:rPr>
          <w:rFonts w:ascii="Times New Roman" w:hAnsi="Times New Roman" w:cs="Times New Roman"/>
          <w:b/>
          <w:sz w:val="24"/>
        </w:rPr>
      </w:pPr>
    </w:p>
    <w:p w:rsidR="008F50C1" w:rsidRDefault="008F50C1" w:rsidP="007F4CD9">
      <w:pPr>
        <w:spacing w:after="0" w:line="480" w:lineRule="auto"/>
        <w:jc w:val="center"/>
        <w:rPr>
          <w:rFonts w:ascii="Times New Roman" w:hAnsi="Times New Roman" w:cs="Times New Roman"/>
          <w:b/>
          <w:sz w:val="24"/>
        </w:rPr>
      </w:pPr>
    </w:p>
    <w:p w:rsidR="008F50C1" w:rsidRDefault="008F50C1" w:rsidP="007F4CD9">
      <w:pPr>
        <w:spacing w:after="0" w:line="480" w:lineRule="auto"/>
        <w:jc w:val="center"/>
        <w:rPr>
          <w:rFonts w:ascii="Times New Roman" w:hAnsi="Times New Roman" w:cs="Times New Roman"/>
          <w:b/>
          <w:sz w:val="24"/>
        </w:rPr>
      </w:pPr>
    </w:p>
    <w:p w:rsidR="008F50C1" w:rsidRDefault="008F50C1" w:rsidP="007F4CD9">
      <w:pPr>
        <w:spacing w:after="0" w:line="480" w:lineRule="auto"/>
        <w:jc w:val="center"/>
        <w:rPr>
          <w:rFonts w:ascii="Times New Roman" w:hAnsi="Times New Roman" w:cs="Times New Roman"/>
          <w:b/>
          <w:sz w:val="24"/>
        </w:rPr>
      </w:pPr>
    </w:p>
    <w:p w:rsidR="008F50C1" w:rsidRDefault="008F50C1" w:rsidP="007F4CD9">
      <w:pPr>
        <w:spacing w:after="0" w:line="480" w:lineRule="auto"/>
        <w:jc w:val="center"/>
        <w:rPr>
          <w:rFonts w:ascii="Times New Roman" w:hAnsi="Times New Roman" w:cs="Times New Roman"/>
          <w:b/>
          <w:sz w:val="24"/>
        </w:rPr>
      </w:pPr>
    </w:p>
    <w:p w:rsidR="00C1255D" w:rsidRPr="009C712A" w:rsidRDefault="008F50C1" w:rsidP="00E82A1E">
      <w:pPr>
        <w:pStyle w:val="Ttulo3"/>
        <w:jc w:val="center"/>
        <w:rPr>
          <w:rFonts w:ascii="Times New Roman" w:hAnsi="Times New Roman" w:cs="Times New Roman"/>
          <w:color w:val="000000" w:themeColor="text1"/>
          <w:sz w:val="24"/>
          <w:szCs w:val="24"/>
        </w:rPr>
      </w:pPr>
      <w:bookmarkStart w:id="6" w:name="_Toc535536020"/>
      <w:r w:rsidRPr="009C712A">
        <w:rPr>
          <w:rFonts w:ascii="Times New Roman" w:hAnsi="Times New Roman" w:cs="Times New Roman"/>
          <w:color w:val="000000" w:themeColor="text1"/>
          <w:sz w:val="24"/>
          <w:szCs w:val="24"/>
        </w:rPr>
        <w:lastRenderedPageBreak/>
        <w:t>Apéndice 2: Generación de Ideas</w:t>
      </w:r>
      <w:bookmarkEnd w:id="6"/>
    </w:p>
    <w:tbl>
      <w:tblPr>
        <w:tblStyle w:val="Tablaconcuadrcula"/>
        <w:tblW w:w="0" w:type="auto"/>
        <w:tblLook w:val="04A0" w:firstRow="1" w:lastRow="0" w:firstColumn="1" w:lastColumn="0" w:noHBand="0" w:noVBand="1"/>
      </w:tblPr>
      <w:tblGrid>
        <w:gridCol w:w="3114"/>
        <w:gridCol w:w="5946"/>
      </w:tblGrid>
      <w:tr w:rsidR="00C1255D" w:rsidRPr="005539F8" w:rsidTr="00C1255D">
        <w:tc>
          <w:tcPr>
            <w:tcW w:w="3114" w:type="dxa"/>
          </w:tcPr>
          <w:p w:rsidR="00C1255D" w:rsidRPr="005539F8" w:rsidRDefault="00C1255D" w:rsidP="00C1255D">
            <w:pPr>
              <w:jc w:val="center"/>
              <w:rPr>
                <w:rFonts w:ascii="Arial Narrow" w:hAnsi="Arial Narrow" w:cs="Times New Roman"/>
                <w:b/>
                <w:sz w:val="19"/>
                <w:szCs w:val="19"/>
              </w:rPr>
            </w:pPr>
            <w:r>
              <w:rPr>
                <w:rFonts w:ascii="Arial Narrow" w:hAnsi="Arial Narrow" w:cs="Times New Roman"/>
                <w:b/>
                <w:sz w:val="19"/>
                <w:szCs w:val="19"/>
              </w:rPr>
              <w:t>Estrategia</w:t>
            </w:r>
          </w:p>
        </w:tc>
        <w:tc>
          <w:tcPr>
            <w:tcW w:w="5946" w:type="dxa"/>
          </w:tcPr>
          <w:p w:rsidR="00C1255D" w:rsidRPr="005539F8" w:rsidRDefault="00C1255D" w:rsidP="00C1255D">
            <w:pPr>
              <w:jc w:val="center"/>
              <w:rPr>
                <w:rFonts w:ascii="Arial Narrow" w:hAnsi="Arial Narrow" w:cs="Times New Roman"/>
                <w:b/>
                <w:sz w:val="19"/>
                <w:szCs w:val="19"/>
              </w:rPr>
            </w:pPr>
            <w:r>
              <w:rPr>
                <w:rFonts w:ascii="Arial Narrow" w:hAnsi="Arial Narrow" w:cs="Times New Roman"/>
                <w:b/>
                <w:sz w:val="19"/>
                <w:szCs w:val="19"/>
              </w:rPr>
              <w:t>Proceso</w:t>
            </w:r>
          </w:p>
        </w:tc>
      </w:tr>
      <w:tr w:rsidR="00C1255D" w:rsidRPr="005539F8" w:rsidTr="00C1255D">
        <w:tc>
          <w:tcPr>
            <w:tcW w:w="3114" w:type="dxa"/>
          </w:tcPr>
          <w:p w:rsidR="00C1255D" w:rsidRDefault="00C1255D" w:rsidP="00C1255D">
            <w:pPr>
              <w:jc w:val="center"/>
              <w:rPr>
                <w:rFonts w:ascii="Arial Narrow" w:hAnsi="Arial Narrow" w:cs="Times New Roman"/>
                <w:sz w:val="19"/>
                <w:szCs w:val="19"/>
              </w:rPr>
            </w:pPr>
          </w:p>
          <w:p w:rsidR="00C1255D" w:rsidRDefault="00C1255D" w:rsidP="00C1255D">
            <w:pPr>
              <w:jc w:val="center"/>
              <w:rPr>
                <w:rFonts w:ascii="Arial Narrow" w:hAnsi="Arial Narrow" w:cs="Times New Roman"/>
                <w:sz w:val="19"/>
                <w:szCs w:val="19"/>
              </w:rPr>
            </w:pPr>
          </w:p>
          <w:p w:rsidR="00C1255D" w:rsidRPr="00A7048B" w:rsidRDefault="00C1255D" w:rsidP="00C1255D">
            <w:pPr>
              <w:jc w:val="center"/>
              <w:rPr>
                <w:rFonts w:ascii="Arial Narrow" w:hAnsi="Arial Narrow" w:cs="Times New Roman"/>
                <w:sz w:val="19"/>
                <w:szCs w:val="19"/>
              </w:rPr>
            </w:pPr>
            <w:r>
              <w:rPr>
                <w:rFonts w:ascii="Arial Narrow" w:hAnsi="Arial Narrow" w:cs="Times New Roman"/>
                <w:sz w:val="19"/>
                <w:szCs w:val="19"/>
              </w:rPr>
              <w:t>Lluvia de ideas</w:t>
            </w:r>
          </w:p>
        </w:tc>
        <w:tc>
          <w:tcPr>
            <w:tcW w:w="5946" w:type="dxa"/>
          </w:tcPr>
          <w:p w:rsidR="00C1255D" w:rsidRDefault="00C1255D" w:rsidP="00C1255D">
            <w:pPr>
              <w:pStyle w:val="Prrafodelista"/>
              <w:numPr>
                <w:ilvl w:val="0"/>
                <w:numId w:val="2"/>
              </w:numPr>
              <w:ind w:left="175" w:hanging="218"/>
              <w:rPr>
                <w:rFonts w:ascii="Arial Narrow" w:hAnsi="Arial Narrow" w:cs="Times New Roman"/>
                <w:sz w:val="19"/>
                <w:szCs w:val="19"/>
              </w:rPr>
            </w:pPr>
            <w:r>
              <w:rPr>
                <w:rFonts w:ascii="Arial Narrow" w:hAnsi="Arial Narrow" w:cs="Times New Roman"/>
                <w:sz w:val="19"/>
                <w:szCs w:val="19"/>
              </w:rPr>
              <w:t>Formar grupos de cosas, ideas, conceptos similares (se puede usar símbolos)</w:t>
            </w:r>
          </w:p>
          <w:p w:rsidR="00C1255D" w:rsidRDefault="00C1255D" w:rsidP="00C1255D">
            <w:pPr>
              <w:pStyle w:val="Prrafodelista"/>
              <w:numPr>
                <w:ilvl w:val="0"/>
                <w:numId w:val="2"/>
              </w:numPr>
              <w:ind w:left="175" w:hanging="218"/>
              <w:rPr>
                <w:rFonts w:ascii="Arial Narrow" w:hAnsi="Arial Narrow" w:cs="Times New Roman"/>
                <w:sz w:val="19"/>
                <w:szCs w:val="19"/>
              </w:rPr>
            </w:pPr>
            <w:r w:rsidRPr="00A7048B">
              <w:rPr>
                <w:rFonts w:ascii="Arial Narrow" w:hAnsi="Arial Narrow" w:cs="Times New Roman"/>
                <w:sz w:val="19"/>
                <w:szCs w:val="19"/>
              </w:rPr>
              <w:t>Agrupar en cuatro grupos</w:t>
            </w:r>
          </w:p>
          <w:p w:rsidR="00C1255D" w:rsidRDefault="00C1255D" w:rsidP="00C1255D">
            <w:pPr>
              <w:pStyle w:val="Prrafodelista"/>
              <w:numPr>
                <w:ilvl w:val="0"/>
                <w:numId w:val="2"/>
              </w:numPr>
              <w:ind w:left="175" w:hanging="218"/>
              <w:rPr>
                <w:rFonts w:ascii="Arial Narrow" w:hAnsi="Arial Narrow" w:cs="Times New Roman"/>
                <w:sz w:val="19"/>
                <w:szCs w:val="19"/>
              </w:rPr>
            </w:pPr>
            <w:r w:rsidRPr="00A7048B">
              <w:rPr>
                <w:rFonts w:ascii="Arial Narrow" w:hAnsi="Arial Narrow" w:cs="Times New Roman"/>
                <w:sz w:val="19"/>
                <w:szCs w:val="19"/>
              </w:rPr>
              <w:t>Poner nombre a esa categoría</w:t>
            </w:r>
          </w:p>
          <w:p w:rsidR="00C1255D" w:rsidRDefault="00C1255D" w:rsidP="00C1255D">
            <w:pPr>
              <w:pStyle w:val="Prrafodelista"/>
              <w:numPr>
                <w:ilvl w:val="0"/>
                <w:numId w:val="2"/>
              </w:numPr>
              <w:ind w:left="175" w:hanging="218"/>
              <w:rPr>
                <w:rFonts w:ascii="Arial Narrow" w:hAnsi="Arial Narrow" w:cs="Times New Roman"/>
                <w:sz w:val="19"/>
                <w:szCs w:val="19"/>
              </w:rPr>
            </w:pPr>
            <w:r w:rsidRPr="00A7048B">
              <w:rPr>
                <w:rFonts w:ascii="Arial Narrow" w:hAnsi="Arial Narrow" w:cs="Times New Roman"/>
                <w:sz w:val="19"/>
                <w:szCs w:val="19"/>
              </w:rPr>
              <w:t>Ordenar de manera lógica (tanto para el autor como para el receptor)</w:t>
            </w:r>
          </w:p>
          <w:p w:rsidR="00C1255D" w:rsidRPr="00A7048B" w:rsidRDefault="00C1255D" w:rsidP="00C1255D">
            <w:pPr>
              <w:pStyle w:val="Prrafodelista"/>
              <w:numPr>
                <w:ilvl w:val="0"/>
                <w:numId w:val="2"/>
              </w:numPr>
              <w:ind w:left="175" w:hanging="218"/>
              <w:rPr>
                <w:rFonts w:ascii="Arial Narrow" w:hAnsi="Arial Narrow" w:cs="Times New Roman"/>
                <w:sz w:val="19"/>
                <w:szCs w:val="19"/>
              </w:rPr>
            </w:pPr>
            <w:r w:rsidRPr="00A7048B">
              <w:rPr>
                <w:rFonts w:ascii="Arial Narrow" w:hAnsi="Arial Narrow" w:cs="Times New Roman"/>
                <w:sz w:val="19"/>
                <w:szCs w:val="19"/>
              </w:rPr>
              <w:t>Ubicar los temas en el esquema del ensayo que se va a desarrollar</w:t>
            </w:r>
          </w:p>
        </w:tc>
      </w:tr>
    </w:tbl>
    <w:p w:rsidR="00C1255D" w:rsidRDefault="00C1255D" w:rsidP="00C1255D">
      <w:pPr>
        <w:spacing w:after="0" w:line="480" w:lineRule="auto"/>
        <w:rPr>
          <w:rFonts w:ascii="Times New Roman" w:hAnsi="Times New Roman" w:cs="Times New Roman"/>
          <w:b/>
          <w:sz w:val="24"/>
        </w:rPr>
      </w:pPr>
    </w:p>
    <w:tbl>
      <w:tblPr>
        <w:tblStyle w:val="Tablaconcuadrcula"/>
        <w:tblW w:w="0" w:type="auto"/>
        <w:tblLook w:val="04A0" w:firstRow="1" w:lastRow="0" w:firstColumn="1" w:lastColumn="0" w:noHBand="0" w:noVBand="1"/>
      </w:tblPr>
      <w:tblGrid>
        <w:gridCol w:w="1812"/>
        <w:gridCol w:w="1812"/>
        <w:gridCol w:w="1812"/>
        <w:gridCol w:w="1812"/>
        <w:gridCol w:w="1812"/>
      </w:tblGrid>
      <w:tr w:rsidR="00C1255D" w:rsidRPr="00B00AFD" w:rsidTr="00C1255D">
        <w:tc>
          <w:tcPr>
            <w:tcW w:w="1812" w:type="dxa"/>
          </w:tcPr>
          <w:p w:rsidR="00C1255D" w:rsidRPr="00B00AFD" w:rsidRDefault="00C1255D" w:rsidP="00C1255D">
            <w:pPr>
              <w:jc w:val="center"/>
              <w:rPr>
                <w:rFonts w:ascii="Arial Narrow" w:hAnsi="Arial Narrow" w:cs="Times New Roman"/>
                <w:b/>
                <w:sz w:val="19"/>
                <w:szCs w:val="19"/>
              </w:rPr>
            </w:pPr>
            <w:r>
              <w:rPr>
                <w:rFonts w:ascii="Arial Narrow" w:hAnsi="Arial Narrow" w:cs="Times New Roman"/>
                <w:b/>
                <w:sz w:val="19"/>
                <w:szCs w:val="19"/>
              </w:rPr>
              <w:t>Paso 1</w:t>
            </w:r>
          </w:p>
        </w:tc>
        <w:tc>
          <w:tcPr>
            <w:tcW w:w="1812" w:type="dxa"/>
          </w:tcPr>
          <w:p w:rsidR="00C1255D" w:rsidRPr="00B00AFD" w:rsidRDefault="00C1255D" w:rsidP="00C1255D">
            <w:pPr>
              <w:jc w:val="center"/>
              <w:rPr>
                <w:rFonts w:ascii="Arial Narrow" w:hAnsi="Arial Narrow" w:cs="Times New Roman"/>
                <w:b/>
                <w:sz w:val="19"/>
                <w:szCs w:val="19"/>
              </w:rPr>
            </w:pPr>
            <w:r>
              <w:rPr>
                <w:rFonts w:ascii="Arial Narrow" w:hAnsi="Arial Narrow" w:cs="Times New Roman"/>
                <w:b/>
                <w:sz w:val="19"/>
                <w:szCs w:val="19"/>
              </w:rPr>
              <w:t>Paso 2</w:t>
            </w:r>
          </w:p>
        </w:tc>
        <w:tc>
          <w:tcPr>
            <w:tcW w:w="1812" w:type="dxa"/>
          </w:tcPr>
          <w:p w:rsidR="00C1255D" w:rsidRPr="00B00AFD" w:rsidRDefault="00C1255D" w:rsidP="00C1255D">
            <w:pPr>
              <w:jc w:val="center"/>
              <w:rPr>
                <w:rFonts w:ascii="Arial Narrow" w:hAnsi="Arial Narrow" w:cs="Times New Roman"/>
                <w:b/>
                <w:sz w:val="19"/>
                <w:szCs w:val="19"/>
              </w:rPr>
            </w:pPr>
            <w:r>
              <w:rPr>
                <w:rFonts w:ascii="Arial Narrow" w:hAnsi="Arial Narrow" w:cs="Times New Roman"/>
                <w:b/>
                <w:sz w:val="19"/>
                <w:szCs w:val="19"/>
              </w:rPr>
              <w:t>Paso 3</w:t>
            </w:r>
          </w:p>
        </w:tc>
        <w:tc>
          <w:tcPr>
            <w:tcW w:w="1812" w:type="dxa"/>
          </w:tcPr>
          <w:p w:rsidR="00C1255D" w:rsidRPr="00B00AFD" w:rsidRDefault="00C1255D" w:rsidP="00C1255D">
            <w:pPr>
              <w:jc w:val="center"/>
              <w:rPr>
                <w:rFonts w:ascii="Arial Narrow" w:hAnsi="Arial Narrow" w:cs="Times New Roman"/>
                <w:b/>
                <w:sz w:val="19"/>
                <w:szCs w:val="19"/>
              </w:rPr>
            </w:pPr>
            <w:r>
              <w:rPr>
                <w:rFonts w:ascii="Arial Narrow" w:hAnsi="Arial Narrow" w:cs="Times New Roman"/>
                <w:b/>
                <w:sz w:val="19"/>
                <w:szCs w:val="19"/>
              </w:rPr>
              <w:t>Paso 4</w:t>
            </w:r>
          </w:p>
        </w:tc>
        <w:tc>
          <w:tcPr>
            <w:tcW w:w="1812" w:type="dxa"/>
          </w:tcPr>
          <w:p w:rsidR="00C1255D" w:rsidRPr="00B00AFD" w:rsidRDefault="00C1255D" w:rsidP="00C1255D">
            <w:pPr>
              <w:jc w:val="center"/>
              <w:rPr>
                <w:rFonts w:ascii="Arial Narrow" w:hAnsi="Arial Narrow" w:cs="Times New Roman"/>
                <w:b/>
                <w:sz w:val="19"/>
                <w:szCs w:val="19"/>
              </w:rPr>
            </w:pPr>
            <w:r>
              <w:rPr>
                <w:rFonts w:ascii="Arial Narrow" w:hAnsi="Arial Narrow" w:cs="Times New Roman"/>
                <w:b/>
                <w:sz w:val="19"/>
                <w:szCs w:val="19"/>
              </w:rPr>
              <w:t>Paso 5</w:t>
            </w:r>
          </w:p>
        </w:tc>
      </w:tr>
      <w:tr w:rsidR="008B426A" w:rsidRPr="00B00AFD" w:rsidTr="00C1255D">
        <w:tc>
          <w:tcPr>
            <w:tcW w:w="1812" w:type="dxa"/>
          </w:tcPr>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Muerte</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Jóvenes</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Trastornos</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Familia</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Edad</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Conducta</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 xml:space="preserve">Tristeza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Crimen</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Depresión</w:t>
            </w:r>
          </w:p>
        </w:tc>
        <w:tc>
          <w:tcPr>
            <w:tcW w:w="1812" w:type="dxa"/>
          </w:tcPr>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Muerte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Jóvenes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Trastornos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Familia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 xml:space="preserve">Edad -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Conducta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Tristeza +</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Crimen*</w:t>
            </w:r>
          </w:p>
          <w:p w:rsidR="008B426A" w:rsidRPr="008B426A" w:rsidRDefault="008B426A" w:rsidP="00C1255D">
            <w:pPr>
              <w:jc w:val="center"/>
              <w:rPr>
                <w:rFonts w:ascii="Arial Narrow" w:hAnsi="Arial Narrow" w:cs="Times New Roman"/>
                <w:sz w:val="19"/>
                <w:szCs w:val="19"/>
              </w:rPr>
            </w:pPr>
            <w:r w:rsidRPr="008B426A">
              <w:rPr>
                <w:rFonts w:ascii="Arial Narrow" w:hAnsi="Arial Narrow" w:cs="Times New Roman"/>
                <w:sz w:val="19"/>
                <w:szCs w:val="19"/>
              </w:rPr>
              <w:t>Depresión+</w:t>
            </w:r>
          </w:p>
        </w:tc>
        <w:tc>
          <w:tcPr>
            <w:tcW w:w="1812" w:type="dxa"/>
          </w:tcPr>
          <w:p w:rsidR="008B426A" w:rsidRPr="008B426A" w:rsidRDefault="008B426A" w:rsidP="00C1255D">
            <w:pPr>
              <w:rPr>
                <w:rFonts w:ascii="Arial Narrow" w:hAnsi="Arial Narrow" w:cs="Times New Roman"/>
                <w:sz w:val="19"/>
                <w:szCs w:val="19"/>
              </w:rPr>
            </w:pPr>
            <w:r w:rsidRPr="008B426A">
              <w:rPr>
                <w:rFonts w:ascii="Arial Narrow" w:hAnsi="Arial Narrow" w:cs="Times New Roman"/>
                <w:sz w:val="19"/>
                <w:szCs w:val="19"/>
              </w:rPr>
              <w:t>+</w:t>
            </w:r>
          </w:p>
          <w:p w:rsidR="008B426A" w:rsidRPr="008B426A" w:rsidRDefault="008B426A" w:rsidP="00C1255D">
            <w:pPr>
              <w:rPr>
                <w:rFonts w:ascii="Arial Narrow" w:hAnsi="Arial Narrow" w:cs="Times New Roman"/>
                <w:sz w:val="19"/>
                <w:szCs w:val="19"/>
              </w:rPr>
            </w:pPr>
            <w:r w:rsidRPr="008B426A">
              <w:rPr>
                <w:rFonts w:ascii="Arial Narrow" w:hAnsi="Arial Narrow" w:cs="Times New Roman"/>
                <w:sz w:val="19"/>
                <w:szCs w:val="19"/>
              </w:rPr>
              <w:t>*</w:t>
            </w:r>
          </w:p>
          <w:p w:rsidR="008B426A" w:rsidRPr="008B426A" w:rsidRDefault="008B426A" w:rsidP="00C1255D">
            <w:pPr>
              <w:rPr>
                <w:rFonts w:ascii="Arial Narrow" w:hAnsi="Arial Narrow" w:cs="Times New Roman"/>
                <w:sz w:val="19"/>
                <w:szCs w:val="19"/>
              </w:rPr>
            </w:pPr>
            <w:r w:rsidRPr="008B426A">
              <w:rPr>
                <w:rFonts w:ascii="Arial Narrow" w:hAnsi="Arial Narrow" w:cs="Times New Roman"/>
                <w:sz w:val="19"/>
                <w:szCs w:val="19"/>
              </w:rPr>
              <w:t>-</w:t>
            </w:r>
          </w:p>
          <w:p w:rsidR="008B426A" w:rsidRPr="008B426A" w:rsidRDefault="008B426A" w:rsidP="00C1255D">
            <w:pPr>
              <w:rPr>
                <w:rFonts w:ascii="Arial Narrow" w:hAnsi="Arial Narrow" w:cs="Times New Roman"/>
                <w:sz w:val="19"/>
                <w:szCs w:val="19"/>
              </w:rPr>
            </w:pPr>
          </w:p>
          <w:p w:rsidR="008B426A" w:rsidRPr="008B426A" w:rsidRDefault="008B426A" w:rsidP="00C1255D">
            <w:pPr>
              <w:rPr>
                <w:rFonts w:ascii="Arial Narrow" w:hAnsi="Arial Narrow" w:cs="Times New Roman"/>
                <w:sz w:val="19"/>
                <w:szCs w:val="19"/>
              </w:rPr>
            </w:pPr>
          </w:p>
        </w:tc>
        <w:tc>
          <w:tcPr>
            <w:tcW w:w="1812" w:type="dxa"/>
          </w:tcPr>
          <w:p w:rsidR="008B426A" w:rsidRPr="008B426A" w:rsidRDefault="008B426A" w:rsidP="008B426A">
            <w:pPr>
              <w:rPr>
                <w:rFonts w:ascii="Arial Narrow" w:hAnsi="Arial Narrow" w:cs="Times New Roman"/>
                <w:sz w:val="19"/>
                <w:szCs w:val="19"/>
              </w:rPr>
            </w:pPr>
            <w:r w:rsidRPr="008B426A">
              <w:rPr>
                <w:rFonts w:ascii="Arial Narrow" w:hAnsi="Arial Narrow" w:cs="Times New Roman"/>
                <w:sz w:val="19"/>
                <w:szCs w:val="19"/>
              </w:rPr>
              <w:t>+: ¿Quién lo hace?</w:t>
            </w:r>
          </w:p>
          <w:p w:rsidR="008B426A" w:rsidRPr="008B426A" w:rsidRDefault="008B426A" w:rsidP="008B426A">
            <w:pPr>
              <w:rPr>
                <w:rFonts w:ascii="Arial Narrow" w:hAnsi="Arial Narrow" w:cs="Times New Roman"/>
                <w:sz w:val="19"/>
                <w:szCs w:val="19"/>
              </w:rPr>
            </w:pPr>
            <w:r w:rsidRPr="008B426A">
              <w:rPr>
                <w:rFonts w:ascii="Arial Narrow" w:hAnsi="Arial Narrow" w:cs="Times New Roman"/>
                <w:sz w:val="19"/>
                <w:szCs w:val="19"/>
              </w:rPr>
              <w:t>-: Qué es?</w:t>
            </w:r>
          </w:p>
          <w:p w:rsidR="008B426A" w:rsidRPr="008B426A" w:rsidRDefault="008B426A" w:rsidP="008B426A">
            <w:pPr>
              <w:rPr>
                <w:rFonts w:ascii="Arial Narrow" w:hAnsi="Arial Narrow" w:cs="Times New Roman"/>
                <w:sz w:val="19"/>
                <w:szCs w:val="19"/>
              </w:rPr>
            </w:pPr>
            <w:r w:rsidRPr="008B426A">
              <w:rPr>
                <w:rFonts w:ascii="Arial Narrow" w:hAnsi="Arial Narrow" w:cs="Times New Roman"/>
                <w:sz w:val="19"/>
                <w:szCs w:val="19"/>
              </w:rPr>
              <w:t>* ¿Qué provoca?</w:t>
            </w:r>
          </w:p>
        </w:tc>
        <w:tc>
          <w:tcPr>
            <w:tcW w:w="1812" w:type="dxa"/>
          </w:tcPr>
          <w:p w:rsidR="008B426A" w:rsidRPr="008B426A" w:rsidRDefault="008B426A" w:rsidP="00621412">
            <w:pPr>
              <w:rPr>
                <w:rFonts w:ascii="Arial Narrow" w:hAnsi="Arial Narrow" w:cs="Times New Roman"/>
                <w:sz w:val="19"/>
                <w:szCs w:val="19"/>
              </w:rPr>
            </w:pPr>
            <w:r w:rsidRPr="008B426A">
              <w:rPr>
                <w:rFonts w:ascii="Arial Narrow" w:hAnsi="Arial Narrow" w:cs="Times New Roman"/>
                <w:sz w:val="19"/>
                <w:szCs w:val="19"/>
              </w:rPr>
              <w:t>+: ¿Quién lo hace?</w:t>
            </w:r>
          </w:p>
          <w:p w:rsidR="008B426A" w:rsidRPr="008B426A" w:rsidRDefault="008B426A" w:rsidP="00621412">
            <w:pPr>
              <w:rPr>
                <w:rFonts w:ascii="Arial Narrow" w:hAnsi="Arial Narrow" w:cs="Times New Roman"/>
                <w:sz w:val="19"/>
                <w:szCs w:val="19"/>
              </w:rPr>
            </w:pPr>
            <w:r w:rsidRPr="008B426A">
              <w:rPr>
                <w:rFonts w:ascii="Arial Narrow" w:hAnsi="Arial Narrow" w:cs="Times New Roman"/>
                <w:sz w:val="19"/>
                <w:szCs w:val="19"/>
              </w:rPr>
              <w:t>-: Qué es?</w:t>
            </w:r>
          </w:p>
          <w:p w:rsidR="008B426A" w:rsidRPr="008B426A" w:rsidRDefault="008B426A" w:rsidP="00621412">
            <w:pPr>
              <w:rPr>
                <w:rFonts w:ascii="Arial Narrow" w:hAnsi="Arial Narrow" w:cs="Times New Roman"/>
                <w:sz w:val="19"/>
                <w:szCs w:val="19"/>
              </w:rPr>
            </w:pPr>
            <w:r w:rsidRPr="008B426A">
              <w:rPr>
                <w:rFonts w:ascii="Arial Narrow" w:hAnsi="Arial Narrow" w:cs="Times New Roman"/>
                <w:sz w:val="19"/>
                <w:szCs w:val="19"/>
              </w:rPr>
              <w:t>* ¿Qué provoca?</w:t>
            </w:r>
          </w:p>
        </w:tc>
      </w:tr>
    </w:tbl>
    <w:p w:rsidR="00C1255D" w:rsidRDefault="00C1255D" w:rsidP="00C1255D">
      <w:pPr>
        <w:spacing w:after="0" w:line="480" w:lineRule="auto"/>
        <w:rPr>
          <w:rFonts w:ascii="Times New Roman" w:hAnsi="Times New Roman" w:cs="Times New Roman"/>
          <w:b/>
          <w:sz w:val="24"/>
        </w:rPr>
      </w:pPr>
    </w:p>
    <w:tbl>
      <w:tblPr>
        <w:tblStyle w:val="Tablaconcuadrcula"/>
        <w:tblW w:w="9060" w:type="dxa"/>
        <w:tblLook w:val="04A0" w:firstRow="1" w:lastRow="0" w:firstColumn="1" w:lastColumn="0" w:noHBand="0" w:noVBand="1"/>
      </w:tblPr>
      <w:tblGrid>
        <w:gridCol w:w="1812"/>
        <w:gridCol w:w="1812"/>
        <w:gridCol w:w="1812"/>
        <w:gridCol w:w="1812"/>
        <w:gridCol w:w="1812"/>
      </w:tblGrid>
      <w:tr w:rsidR="00C1255D" w:rsidRPr="00B00AFD" w:rsidTr="00C1255D">
        <w:tc>
          <w:tcPr>
            <w:tcW w:w="1812" w:type="dxa"/>
            <w:vMerge w:val="restart"/>
          </w:tcPr>
          <w:p w:rsidR="00C1255D" w:rsidRDefault="00C1255D" w:rsidP="00C1255D">
            <w:pPr>
              <w:rPr>
                <w:rFonts w:ascii="Arial Narrow" w:hAnsi="Arial Narrow" w:cs="Times New Roman"/>
                <w:b/>
                <w:sz w:val="19"/>
                <w:szCs w:val="19"/>
              </w:rPr>
            </w:pPr>
          </w:p>
          <w:p w:rsidR="00C1255D" w:rsidRDefault="00C1255D" w:rsidP="00C1255D">
            <w:pPr>
              <w:rPr>
                <w:rFonts w:ascii="Arial Narrow" w:hAnsi="Arial Narrow" w:cs="Times New Roman"/>
                <w:sz w:val="19"/>
                <w:szCs w:val="19"/>
              </w:rPr>
            </w:pPr>
          </w:p>
          <w:p w:rsidR="00C1255D" w:rsidRDefault="00C1255D" w:rsidP="00C1255D">
            <w:pPr>
              <w:rPr>
                <w:rFonts w:ascii="Arial Narrow" w:hAnsi="Arial Narrow" w:cs="Times New Roman"/>
                <w:sz w:val="19"/>
                <w:szCs w:val="19"/>
              </w:rPr>
            </w:pPr>
          </w:p>
          <w:p w:rsidR="00C1255D" w:rsidRPr="00F46EAD" w:rsidRDefault="00C1255D" w:rsidP="00C1255D">
            <w:pPr>
              <w:jc w:val="center"/>
              <w:rPr>
                <w:rFonts w:ascii="Arial Narrow" w:hAnsi="Arial Narrow" w:cs="Times New Roman"/>
                <w:b/>
                <w:sz w:val="19"/>
                <w:szCs w:val="19"/>
              </w:rPr>
            </w:pPr>
            <w:r>
              <w:rPr>
                <w:rFonts w:ascii="Arial Narrow" w:hAnsi="Arial Narrow" w:cs="Times New Roman"/>
                <w:b/>
                <w:sz w:val="19"/>
                <w:szCs w:val="19"/>
              </w:rPr>
              <w:t>Paso 6</w:t>
            </w:r>
          </w:p>
        </w:tc>
        <w:tc>
          <w:tcPr>
            <w:tcW w:w="1812" w:type="dxa"/>
          </w:tcPr>
          <w:p w:rsidR="00C1255D" w:rsidRPr="00F46EAD" w:rsidRDefault="00C1255D" w:rsidP="00C1255D">
            <w:pPr>
              <w:rPr>
                <w:rFonts w:ascii="Arial Narrow" w:hAnsi="Arial Narrow" w:cs="Times New Roman"/>
                <w:sz w:val="19"/>
                <w:szCs w:val="19"/>
              </w:rPr>
            </w:pPr>
            <w:r>
              <w:rPr>
                <w:rFonts w:ascii="Arial Narrow" w:hAnsi="Arial Narrow" w:cs="Times New Roman"/>
                <w:sz w:val="19"/>
                <w:szCs w:val="19"/>
              </w:rPr>
              <w:t>Párrafo 1 del cuerpo del ensayo</w:t>
            </w:r>
          </w:p>
        </w:tc>
        <w:tc>
          <w:tcPr>
            <w:tcW w:w="1812" w:type="dxa"/>
          </w:tcPr>
          <w:p w:rsidR="00C1255D" w:rsidRPr="00F46EAD" w:rsidRDefault="00C1255D" w:rsidP="00C1255D">
            <w:pPr>
              <w:rPr>
                <w:rFonts w:ascii="Arial Narrow" w:hAnsi="Arial Narrow" w:cs="Times New Roman"/>
                <w:sz w:val="19"/>
                <w:szCs w:val="19"/>
              </w:rPr>
            </w:pPr>
            <w:r>
              <w:rPr>
                <w:rFonts w:ascii="Arial Narrow" w:hAnsi="Arial Narrow" w:cs="Times New Roman"/>
                <w:sz w:val="19"/>
                <w:szCs w:val="19"/>
              </w:rPr>
              <w:t>Párrafo 2 del cuerpo del ensayo</w:t>
            </w:r>
          </w:p>
        </w:tc>
        <w:tc>
          <w:tcPr>
            <w:tcW w:w="1812" w:type="dxa"/>
          </w:tcPr>
          <w:p w:rsidR="00C1255D" w:rsidRPr="00F46EAD" w:rsidRDefault="00C1255D" w:rsidP="00C1255D">
            <w:pPr>
              <w:rPr>
                <w:rFonts w:ascii="Arial Narrow" w:hAnsi="Arial Narrow" w:cs="Times New Roman"/>
                <w:sz w:val="19"/>
                <w:szCs w:val="19"/>
              </w:rPr>
            </w:pPr>
            <w:r>
              <w:rPr>
                <w:rFonts w:ascii="Arial Narrow" w:hAnsi="Arial Narrow" w:cs="Times New Roman"/>
                <w:sz w:val="19"/>
                <w:szCs w:val="19"/>
              </w:rPr>
              <w:t>Párrafo 3 del cuerpo del ensayo</w:t>
            </w:r>
          </w:p>
        </w:tc>
        <w:tc>
          <w:tcPr>
            <w:tcW w:w="1812" w:type="dxa"/>
          </w:tcPr>
          <w:p w:rsidR="00C1255D" w:rsidRPr="00F46EAD" w:rsidRDefault="00C1255D" w:rsidP="00C1255D">
            <w:pPr>
              <w:rPr>
                <w:rFonts w:ascii="Arial Narrow" w:hAnsi="Arial Narrow" w:cs="Times New Roman"/>
                <w:sz w:val="19"/>
                <w:szCs w:val="19"/>
              </w:rPr>
            </w:pPr>
            <w:r>
              <w:rPr>
                <w:rFonts w:ascii="Arial Narrow" w:hAnsi="Arial Narrow" w:cs="Times New Roman"/>
                <w:sz w:val="19"/>
                <w:szCs w:val="19"/>
              </w:rPr>
              <w:t>Párrafo 4 del cuerpo del ensayo</w:t>
            </w:r>
          </w:p>
        </w:tc>
      </w:tr>
      <w:tr w:rsidR="00C1255D" w:rsidRPr="00B00AFD" w:rsidTr="00C1255D">
        <w:tc>
          <w:tcPr>
            <w:tcW w:w="1812" w:type="dxa"/>
            <w:vMerge/>
          </w:tcPr>
          <w:p w:rsidR="00C1255D" w:rsidRPr="00B00AFD" w:rsidRDefault="00C1255D" w:rsidP="00C1255D">
            <w:pPr>
              <w:rPr>
                <w:rFonts w:ascii="Arial Narrow" w:hAnsi="Arial Narrow" w:cs="Times New Roman"/>
                <w:b/>
                <w:sz w:val="19"/>
                <w:szCs w:val="19"/>
              </w:rPr>
            </w:pPr>
          </w:p>
        </w:tc>
        <w:tc>
          <w:tcPr>
            <w:tcW w:w="1812" w:type="dxa"/>
          </w:tcPr>
          <w:p w:rsidR="00C1255D" w:rsidRDefault="00C1255D" w:rsidP="00C1255D">
            <w:pPr>
              <w:rPr>
                <w:rFonts w:ascii="Arial Narrow" w:hAnsi="Arial Narrow" w:cs="Times New Roman"/>
                <w:sz w:val="19"/>
                <w:szCs w:val="19"/>
              </w:rPr>
            </w:pPr>
            <w:r>
              <w:rPr>
                <w:rFonts w:ascii="Arial Narrow" w:hAnsi="Arial Narrow" w:cs="Times New Roman"/>
                <w:sz w:val="19"/>
                <w:szCs w:val="19"/>
              </w:rPr>
              <w:t>IP:</w:t>
            </w:r>
            <w:r w:rsidR="001B6DE1">
              <w:rPr>
                <w:rFonts w:ascii="Arial Narrow" w:hAnsi="Arial Narrow" w:cs="Times New Roman"/>
                <w:sz w:val="19"/>
                <w:szCs w:val="19"/>
              </w:rPr>
              <w:t xml:space="preserve"> ¿Qué es un suicidio?</w:t>
            </w:r>
            <w:r>
              <w:rPr>
                <w:rFonts w:ascii="Arial Narrow" w:hAnsi="Arial Narrow" w:cs="Times New Roman"/>
                <w:sz w:val="19"/>
                <w:szCs w:val="19"/>
              </w:rPr>
              <w:t xml:space="preserve"> </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1</w:t>
            </w:r>
          </w:p>
          <w:p w:rsidR="00C1255D" w:rsidRDefault="001B6DE1" w:rsidP="00C1255D">
            <w:pPr>
              <w:rPr>
                <w:rFonts w:ascii="Arial Narrow" w:hAnsi="Arial Narrow" w:cs="Times New Roman"/>
                <w:sz w:val="19"/>
                <w:szCs w:val="19"/>
              </w:rPr>
            </w:pPr>
            <w:r>
              <w:rPr>
                <w:rFonts w:ascii="Arial Narrow" w:hAnsi="Arial Narrow" w:cs="Times New Roman"/>
                <w:sz w:val="19"/>
                <w:szCs w:val="19"/>
              </w:rPr>
              <w:t>Sustento</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2</w:t>
            </w:r>
          </w:p>
          <w:p w:rsidR="00C1255D" w:rsidRPr="00F46EAD" w:rsidRDefault="001B6DE1" w:rsidP="00C1255D">
            <w:pPr>
              <w:rPr>
                <w:rFonts w:ascii="Arial Narrow" w:hAnsi="Arial Narrow" w:cs="Times New Roman"/>
                <w:sz w:val="19"/>
                <w:szCs w:val="19"/>
              </w:rPr>
            </w:pPr>
            <w:r>
              <w:rPr>
                <w:rFonts w:ascii="Arial Narrow" w:hAnsi="Arial Narrow" w:cs="Times New Roman"/>
                <w:sz w:val="19"/>
                <w:szCs w:val="19"/>
              </w:rPr>
              <w:t>Sustento</w:t>
            </w:r>
          </w:p>
        </w:tc>
        <w:tc>
          <w:tcPr>
            <w:tcW w:w="1812" w:type="dxa"/>
          </w:tcPr>
          <w:p w:rsidR="00C1255D" w:rsidRDefault="00C1255D" w:rsidP="00C1255D">
            <w:pPr>
              <w:rPr>
                <w:rFonts w:ascii="Arial Narrow" w:hAnsi="Arial Narrow" w:cs="Times New Roman"/>
                <w:sz w:val="19"/>
                <w:szCs w:val="19"/>
              </w:rPr>
            </w:pPr>
            <w:r>
              <w:rPr>
                <w:rFonts w:ascii="Arial Narrow" w:hAnsi="Arial Narrow" w:cs="Times New Roman"/>
                <w:sz w:val="19"/>
                <w:szCs w:val="19"/>
              </w:rPr>
              <w:t xml:space="preserve">IP: </w:t>
            </w:r>
            <w:r w:rsidR="001B6DE1">
              <w:rPr>
                <w:rFonts w:ascii="Arial Narrow" w:hAnsi="Arial Narrow" w:cs="Times New Roman"/>
                <w:sz w:val="19"/>
                <w:szCs w:val="19"/>
              </w:rPr>
              <w:t>¿Qué es la asistencia al suicidio?</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1</w:t>
            </w:r>
          </w:p>
          <w:p w:rsidR="00C1255D" w:rsidRDefault="001B6DE1" w:rsidP="00C1255D">
            <w:pPr>
              <w:rPr>
                <w:rFonts w:ascii="Arial Narrow" w:hAnsi="Arial Narrow" w:cs="Times New Roman"/>
                <w:sz w:val="19"/>
                <w:szCs w:val="19"/>
              </w:rPr>
            </w:pPr>
            <w:r>
              <w:rPr>
                <w:rFonts w:ascii="Arial Narrow" w:hAnsi="Arial Narrow" w:cs="Times New Roman"/>
                <w:sz w:val="19"/>
                <w:szCs w:val="19"/>
              </w:rPr>
              <w:t>Sustento</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2</w:t>
            </w:r>
          </w:p>
          <w:p w:rsidR="00C1255D" w:rsidRPr="00B00AFD" w:rsidRDefault="001B6DE1" w:rsidP="00C1255D">
            <w:pPr>
              <w:rPr>
                <w:rFonts w:ascii="Arial Narrow" w:hAnsi="Arial Narrow" w:cs="Times New Roman"/>
                <w:b/>
                <w:sz w:val="19"/>
                <w:szCs w:val="19"/>
              </w:rPr>
            </w:pPr>
            <w:r>
              <w:rPr>
                <w:rFonts w:ascii="Arial Narrow" w:hAnsi="Arial Narrow" w:cs="Times New Roman"/>
                <w:sz w:val="19"/>
                <w:szCs w:val="19"/>
              </w:rPr>
              <w:t>Sustento</w:t>
            </w:r>
          </w:p>
        </w:tc>
        <w:tc>
          <w:tcPr>
            <w:tcW w:w="1812" w:type="dxa"/>
          </w:tcPr>
          <w:p w:rsidR="00C1255D" w:rsidRDefault="00C1255D" w:rsidP="00C1255D">
            <w:pPr>
              <w:rPr>
                <w:rFonts w:ascii="Arial Narrow" w:hAnsi="Arial Narrow" w:cs="Times New Roman"/>
                <w:sz w:val="19"/>
                <w:szCs w:val="19"/>
              </w:rPr>
            </w:pPr>
            <w:r>
              <w:rPr>
                <w:rFonts w:ascii="Arial Narrow" w:hAnsi="Arial Narrow" w:cs="Times New Roman"/>
                <w:sz w:val="19"/>
                <w:szCs w:val="19"/>
              </w:rPr>
              <w:t xml:space="preserve">IP: </w:t>
            </w:r>
            <w:r w:rsidR="001B6DE1">
              <w:rPr>
                <w:rFonts w:ascii="Arial Narrow" w:hAnsi="Arial Narrow" w:cs="Times New Roman"/>
                <w:sz w:val="19"/>
                <w:szCs w:val="19"/>
              </w:rPr>
              <w:t>¿Qué es la eutanasia?</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1</w:t>
            </w:r>
          </w:p>
          <w:p w:rsidR="00C1255D" w:rsidRDefault="001B6DE1" w:rsidP="00C1255D">
            <w:pPr>
              <w:rPr>
                <w:rFonts w:ascii="Arial Narrow" w:hAnsi="Arial Narrow" w:cs="Times New Roman"/>
                <w:sz w:val="19"/>
                <w:szCs w:val="19"/>
              </w:rPr>
            </w:pPr>
            <w:r>
              <w:rPr>
                <w:rFonts w:ascii="Arial Narrow" w:hAnsi="Arial Narrow" w:cs="Times New Roman"/>
                <w:sz w:val="19"/>
                <w:szCs w:val="19"/>
              </w:rPr>
              <w:t>Sustento</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2</w:t>
            </w:r>
          </w:p>
          <w:p w:rsidR="00C1255D" w:rsidRPr="00B00AFD" w:rsidRDefault="001B6DE1" w:rsidP="00C1255D">
            <w:pPr>
              <w:rPr>
                <w:rFonts w:ascii="Arial Narrow" w:hAnsi="Arial Narrow" w:cs="Times New Roman"/>
                <w:b/>
                <w:sz w:val="19"/>
                <w:szCs w:val="19"/>
              </w:rPr>
            </w:pPr>
            <w:r>
              <w:rPr>
                <w:rFonts w:ascii="Arial Narrow" w:hAnsi="Arial Narrow" w:cs="Times New Roman"/>
                <w:sz w:val="19"/>
                <w:szCs w:val="19"/>
              </w:rPr>
              <w:t xml:space="preserve">Sustento </w:t>
            </w:r>
          </w:p>
        </w:tc>
        <w:tc>
          <w:tcPr>
            <w:tcW w:w="1812" w:type="dxa"/>
          </w:tcPr>
          <w:p w:rsidR="00C1255D" w:rsidRDefault="00C1255D" w:rsidP="00C1255D">
            <w:pPr>
              <w:rPr>
                <w:rFonts w:ascii="Arial Narrow" w:hAnsi="Arial Narrow" w:cs="Times New Roman"/>
                <w:sz w:val="19"/>
                <w:szCs w:val="19"/>
              </w:rPr>
            </w:pPr>
            <w:r>
              <w:rPr>
                <w:rFonts w:ascii="Arial Narrow" w:hAnsi="Arial Narrow" w:cs="Times New Roman"/>
                <w:sz w:val="19"/>
                <w:szCs w:val="19"/>
              </w:rPr>
              <w:t xml:space="preserve">IP: </w:t>
            </w:r>
            <w:r w:rsidR="001B6DE1">
              <w:rPr>
                <w:rFonts w:ascii="Arial Narrow" w:hAnsi="Arial Narrow" w:cs="Times New Roman"/>
                <w:sz w:val="19"/>
                <w:szCs w:val="19"/>
              </w:rPr>
              <w:t>¿Por qué debería legalizarse el suicidio asistido?</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1</w:t>
            </w:r>
          </w:p>
          <w:p w:rsidR="00C1255D" w:rsidRDefault="001B6DE1" w:rsidP="00C1255D">
            <w:pPr>
              <w:rPr>
                <w:rFonts w:ascii="Arial Narrow" w:hAnsi="Arial Narrow" w:cs="Times New Roman"/>
                <w:sz w:val="19"/>
                <w:szCs w:val="19"/>
              </w:rPr>
            </w:pPr>
            <w:r>
              <w:rPr>
                <w:rFonts w:ascii="Arial Narrow" w:hAnsi="Arial Narrow" w:cs="Times New Roman"/>
                <w:sz w:val="19"/>
                <w:szCs w:val="19"/>
              </w:rPr>
              <w:t>Sustento</w:t>
            </w:r>
          </w:p>
          <w:p w:rsidR="00C1255D" w:rsidRDefault="001B6DE1" w:rsidP="00C1255D">
            <w:pPr>
              <w:rPr>
                <w:rFonts w:ascii="Arial Narrow" w:hAnsi="Arial Narrow" w:cs="Times New Roman"/>
                <w:sz w:val="19"/>
                <w:szCs w:val="19"/>
              </w:rPr>
            </w:pPr>
            <w:r>
              <w:rPr>
                <w:rFonts w:ascii="Arial Narrow" w:hAnsi="Arial Narrow" w:cs="Times New Roman"/>
                <w:sz w:val="19"/>
                <w:szCs w:val="19"/>
              </w:rPr>
              <w:t>Idea 2</w:t>
            </w:r>
          </w:p>
          <w:p w:rsidR="00C1255D" w:rsidRPr="00B00AFD" w:rsidRDefault="001B6DE1" w:rsidP="00C1255D">
            <w:pPr>
              <w:rPr>
                <w:rFonts w:ascii="Arial Narrow" w:hAnsi="Arial Narrow" w:cs="Times New Roman"/>
                <w:b/>
                <w:sz w:val="19"/>
                <w:szCs w:val="19"/>
              </w:rPr>
            </w:pPr>
            <w:r>
              <w:rPr>
                <w:rFonts w:ascii="Arial Narrow" w:hAnsi="Arial Narrow" w:cs="Times New Roman"/>
                <w:sz w:val="19"/>
                <w:szCs w:val="19"/>
              </w:rPr>
              <w:t>Sustento</w:t>
            </w:r>
          </w:p>
        </w:tc>
      </w:tr>
    </w:tbl>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C1255D" w:rsidRDefault="00C1255D" w:rsidP="007F4CD9">
      <w:pPr>
        <w:spacing w:after="0" w:line="480" w:lineRule="auto"/>
        <w:jc w:val="center"/>
        <w:rPr>
          <w:rFonts w:ascii="Times New Roman" w:hAnsi="Times New Roman" w:cs="Times New Roman"/>
          <w:b/>
          <w:sz w:val="24"/>
        </w:rPr>
      </w:pPr>
    </w:p>
    <w:p w:rsidR="008F50C1" w:rsidRDefault="008F50C1" w:rsidP="008F50C1">
      <w:pPr>
        <w:spacing w:after="0" w:line="480" w:lineRule="auto"/>
        <w:rPr>
          <w:rFonts w:ascii="Times New Roman" w:hAnsi="Times New Roman" w:cs="Times New Roman"/>
          <w:b/>
          <w:sz w:val="24"/>
        </w:rPr>
      </w:pPr>
    </w:p>
    <w:p w:rsidR="008F50C1" w:rsidRDefault="008F50C1" w:rsidP="008F50C1">
      <w:pPr>
        <w:spacing w:after="0" w:line="480" w:lineRule="auto"/>
        <w:rPr>
          <w:rFonts w:ascii="Times New Roman" w:hAnsi="Times New Roman" w:cs="Times New Roman"/>
          <w:b/>
          <w:sz w:val="24"/>
        </w:rPr>
      </w:pPr>
    </w:p>
    <w:p w:rsidR="008F50C1" w:rsidRDefault="008F50C1" w:rsidP="008F50C1">
      <w:pPr>
        <w:spacing w:after="0" w:line="480" w:lineRule="auto"/>
        <w:rPr>
          <w:rFonts w:ascii="Times New Roman" w:hAnsi="Times New Roman" w:cs="Times New Roman"/>
          <w:b/>
          <w:sz w:val="24"/>
        </w:rPr>
      </w:pPr>
    </w:p>
    <w:p w:rsidR="008F50C1" w:rsidRDefault="008F50C1" w:rsidP="008F50C1">
      <w:pPr>
        <w:spacing w:after="0" w:line="480" w:lineRule="auto"/>
        <w:rPr>
          <w:rFonts w:ascii="Times New Roman" w:hAnsi="Times New Roman" w:cs="Times New Roman"/>
          <w:b/>
          <w:sz w:val="24"/>
        </w:rPr>
      </w:pPr>
    </w:p>
    <w:p w:rsidR="00E82A1E" w:rsidRDefault="00E82A1E" w:rsidP="008F50C1">
      <w:pPr>
        <w:spacing w:after="0" w:line="480" w:lineRule="auto"/>
        <w:jc w:val="center"/>
        <w:rPr>
          <w:rFonts w:ascii="Times New Roman" w:hAnsi="Times New Roman" w:cs="Times New Roman"/>
          <w:b/>
          <w:sz w:val="24"/>
        </w:rPr>
      </w:pPr>
    </w:p>
    <w:p w:rsidR="003501E5" w:rsidRPr="00E82A1E" w:rsidRDefault="00654B5A" w:rsidP="00E82A1E">
      <w:pPr>
        <w:pStyle w:val="Ttulo4"/>
        <w:jc w:val="center"/>
        <w:rPr>
          <w:rFonts w:ascii="Times New Roman" w:hAnsi="Times New Roman" w:cs="Times New Roman"/>
          <w:i w:val="0"/>
          <w:color w:val="000000" w:themeColor="text1"/>
          <w:sz w:val="24"/>
          <w:szCs w:val="24"/>
        </w:rPr>
      </w:pPr>
      <w:r w:rsidRPr="00E82A1E">
        <w:rPr>
          <w:rFonts w:ascii="Times New Roman" w:hAnsi="Times New Roman" w:cs="Times New Roman"/>
          <w:i w:val="0"/>
          <w:color w:val="000000" w:themeColor="text1"/>
          <w:sz w:val="24"/>
          <w:szCs w:val="24"/>
        </w:rPr>
        <w:lastRenderedPageBreak/>
        <w:t>Apéndice 3: Esquema del Ensayo</w:t>
      </w:r>
    </w:p>
    <w:tbl>
      <w:tblPr>
        <w:tblStyle w:val="Tablaconcuadrcula"/>
        <w:tblW w:w="5000" w:type="pct"/>
        <w:tblLook w:val="04A0" w:firstRow="1" w:lastRow="0" w:firstColumn="1" w:lastColumn="0" w:noHBand="0" w:noVBand="1"/>
      </w:tblPr>
      <w:tblGrid>
        <w:gridCol w:w="2176"/>
        <w:gridCol w:w="2469"/>
        <w:gridCol w:w="4641"/>
      </w:tblGrid>
      <w:tr w:rsidR="00243E5A" w:rsidRPr="00243E5A" w:rsidTr="001626E2">
        <w:trPr>
          <w:trHeight w:val="70"/>
        </w:trPr>
        <w:tc>
          <w:tcPr>
            <w:tcW w:w="1171" w:type="pct"/>
            <w:vMerge w:val="restart"/>
          </w:tcPr>
          <w:p w:rsidR="00243E5A" w:rsidRPr="00243E5A" w:rsidRDefault="00243E5A" w:rsidP="00573C18">
            <w:pPr>
              <w:rPr>
                <w:rFonts w:ascii="Arial Narrow" w:hAnsi="Arial Narrow" w:cs="Times New Roman"/>
                <w:b/>
                <w:sz w:val="20"/>
                <w:szCs w:val="20"/>
              </w:rPr>
            </w:pPr>
          </w:p>
          <w:p w:rsidR="00243E5A" w:rsidRPr="00243E5A" w:rsidRDefault="00243E5A" w:rsidP="00573C18">
            <w:pPr>
              <w:rPr>
                <w:rFonts w:ascii="Arial Narrow" w:hAnsi="Arial Narrow" w:cs="Times New Roman"/>
                <w:b/>
                <w:sz w:val="20"/>
                <w:szCs w:val="20"/>
              </w:rPr>
            </w:pPr>
          </w:p>
          <w:p w:rsidR="00243E5A" w:rsidRPr="00243E5A" w:rsidRDefault="00243E5A" w:rsidP="00573C18">
            <w:pPr>
              <w:jc w:val="center"/>
              <w:rPr>
                <w:rFonts w:ascii="Arial Narrow" w:hAnsi="Arial Narrow" w:cs="Times New Roman"/>
                <w:b/>
                <w:sz w:val="20"/>
                <w:szCs w:val="20"/>
              </w:rPr>
            </w:pPr>
            <w:r>
              <w:rPr>
                <w:rFonts w:ascii="Arial Narrow" w:hAnsi="Arial Narrow" w:cs="Times New Roman"/>
                <w:b/>
                <w:sz w:val="20"/>
                <w:szCs w:val="20"/>
              </w:rPr>
              <w:t>Introducción</w:t>
            </w:r>
          </w:p>
        </w:tc>
        <w:tc>
          <w:tcPr>
            <w:tcW w:w="1329" w:type="pct"/>
          </w:tcPr>
          <w:p w:rsidR="00243E5A" w:rsidRPr="00243E5A" w:rsidRDefault="00243E5A" w:rsidP="00573C18">
            <w:pPr>
              <w:rPr>
                <w:rFonts w:ascii="Arial Narrow" w:hAnsi="Arial Narrow" w:cs="Times New Roman"/>
                <w:b/>
                <w:sz w:val="19"/>
                <w:szCs w:val="19"/>
              </w:rPr>
            </w:pPr>
            <w:r>
              <w:rPr>
                <w:rFonts w:ascii="Arial Narrow" w:hAnsi="Arial Narrow" w:cs="Times New Roman"/>
                <w:b/>
                <w:sz w:val="19"/>
                <w:szCs w:val="19"/>
              </w:rPr>
              <w:t>Gancho</w:t>
            </w:r>
          </w:p>
        </w:tc>
        <w:tc>
          <w:tcPr>
            <w:tcW w:w="2499" w:type="pct"/>
          </w:tcPr>
          <w:p w:rsidR="00243E5A" w:rsidRPr="00243E5A" w:rsidRDefault="00243E5A" w:rsidP="00573C18">
            <w:pPr>
              <w:rPr>
                <w:rFonts w:ascii="Arial Narrow" w:hAnsi="Arial Narrow" w:cs="Times New Roman"/>
                <w:sz w:val="18"/>
                <w:szCs w:val="18"/>
              </w:rPr>
            </w:pPr>
            <w:r>
              <w:rPr>
                <w:rFonts w:ascii="Arial Narrow" w:hAnsi="Arial Narrow" w:cs="Times New Roman"/>
                <w:sz w:val="18"/>
                <w:szCs w:val="18"/>
              </w:rPr>
              <w:t>Cita famosa</w:t>
            </w:r>
          </w:p>
        </w:tc>
      </w:tr>
      <w:tr w:rsidR="00243E5A" w:rsidRPr="00243E5A" w:rsidTr="001626E2">
        <w:trPr>
          <w:trHeight w:val="22"/>
        </w:trPr>
        <w:tc>
          <w:tcPr>
            <w:tcW w:w="1171" w:type="pct"/>
            <w:vMerge/>
          </w:tcPr>
          <w:p w:rsidR="00243E5A" w:rsidRPr="00243E5A" w:rsidRDefault="00243E5A" w:rsidP="00573C18">
            <w:pPr>
              <w:rPr>
                <w:rFonts w:ascii="Arial Narrow" w:hAnsi="Arial Narrow" w:cs="Times New Roman"/>
                <w:b/>
                <w:sz w:val="20"/>
                <w:szCs w:val="20"/>
              </w:rPr>
            </w:pPr>
          </w:p>
        </w:tc>
        <w:tc>
          <w:tcPr>
            <w:tcW w:w="1329" w:type="pct"/>
          </w:tcPr>
          <w:p w:rsidR="00243E5A" w:rsidRPr="00243E5A" w:rsidRDefault="00243E5A" w:rsidP="00573C18">
            <w:pPr>
              <w:rPr>
                <w:rFonts w:ascii="Arial Narrow" w:hAnsi="Arial Narrow" w:cs="Times New Roman"/>
                <w:b/>
                <w:sz w:val="19"/>
                <w:szCs w:val="19"/>
              </w:rPr>
            </w:pPr>
            <w:r>
              <w:rPr>
                <w:rFonts w:ascii="Arial Narrow" w:hAnsi="Arial Narrow" w:cs="Times New Roman"/>
                <w:b/>
                <w:sz w:val="19"/>
                <w:szCs w:val="19"/>
              </w:rPr>
              <w:t>Tema</w:t>
            </w:r>
          </w:p>
        </w:tc>
        <w:tc>
          <w:tcPr>
            <w:tcW w:w="2499" w:type="pct"/>
          </w:tcPr>
          <w:p w:rsidR="00243E5A" w:rsidRPr="00E90BDB" w:rsidRDefault="00E90BDB" w:rsidP="00573C18">
            <w:pPr>
              <w:rPr>
                <w:rFonts w:ascii="Arial Narrow" w:hAnsi="Arial Narrow" w:cs="Times New Roman"/>
                <w:sz w:val="18"/>
                <w:szCs w:val="18"/>
              </w:rPr>
            </w:pPr>
            <w:r>
              <w:rPr>
                <w:rFonts w:ascii="Arial Narrow" w:hAnsi="Arial Narrow" w:cs="Times New Roman"/>
                <w:sz w:val="18"/>
                <w:szCs w:val="18"/>
              </w:rPr>
              <w:t>El Suicidio Asistido debe ser Permitido por  la Ley</w:t>
            </w:r>
          </w:p>
        </w:tc>
      </w:tr>
      <w:tr w:rsidR="00243E5A" w:rsidRPr="00243E5A" w:rsidTr="001626E2">
        <w:trPr>
          <w:trHeight w:val="22"/>
        </w:trPr>
        <w:tc>
          <w:tcPr>
            <w:tcW w:w="1171" w:type="pct"/>
            <w:vMerge/>
          </w:tcPr>
          <w:p w:rsidR="00243E5A" w:rsidRPr="00243E5A" w:rsidRDefault="00243E5A" w:rsidP="00573C18">
            <w:pPr>
              <w:rPr>
                <w:rFonts w:ascii="Arial Narrow" w:hAnsi="Arial Narrow" w:cs="Times New Roman"/>
                <w:b/>
                <w:sz w:val="20"/>
                <w:szCs w:val="20"/>
              </w:rPr>
            </w:pPr>
          </w:p>
        </w:tc>
        <w:tc>
          <w:tcPr>
            <w:tcW w:w="1329" w:type="pct"/>
          </w:tcPr>
          <w:p w:rsidR="00243E5A" w:rsidRPr="00243E5A" w:rsidRDefault="00243E5A" w:rsidP="00573C18">
            <w:pPr>
              <w:rPr>
                <w:rFonts w:ascii="Arial Narrow" w:hAnsi="Arial Narrow" w:cs="Times New Roman"/>
                <w:b/>
                <w:sz w:val="19"/>
                <w:szCs w:val="19"/>
              </w:rPr>
            </w:pPr>
            <w:r>
              <w:rPr>
                <w:rFonts w:ascii="Arial Narrow" w:hAnsi="Arial Narrow" w:cs="Times New Roman"/>
                <w:b/>
                <w:sz w:val="19"/>
                <w:szCs w:val="19"/>
              </w:rPr>
              <w:t>Tesis</w:t>
            </w:r>
          </w:p>
        </w:tc>
        <w:tc>
          <w:tcPr>
            <w:tcW w:w="2499" w:type="pct"/>
          </w:tcPr>
          <w:p w:rsidR="00243E5A" w:rsidRPr="00E90BDB" w:rsidRDefault="00E90BDB" w:rsidP="00573C18">
            <w:pPr>
              <w:rPr>
                <w:rFonts w:ascii="Arial Narrow" w:hAnsi="Arial Narrow" w:cs="Times New Roman"/>
                <w:sz w:val="18"/>
                <w:szCs w:val="18"/>
              </w:rPr>
            </w:pPr>
            <w:r>
              <w:rPr>
                <w:rFonts w:ascii="Arial Narrow" w:hAnsi="Arial Narrow" w:cs="Times New Roman"/>
                <w:sz w:val="18"/>
                <w:szCs w:val="18"/>
              </w:rPr>
              <w:t>Positivo</w:t>
            </w:r>
          </w:p>
        </w:tc>
      </w:tr>
      <w:tr w:rsidR="00243E5A" w:rsidRPr="00243E5A" w:rsidTr="001626E2">
        <w:trPr>
          <w:trHeight w:val="22"/>
        </w:trPr>
        <w:tc>
          <w:tcPr>
            <w:tcW w:w="1171" w:type="pct"/>
            <w:vMerge/>
          </w:tcPr>
          <w:p w:rsidR="00243E5A" w:rsidRPr="00243E5A" w:rsidRDefault="00243E5A" w:rsidP="00573C18">
            <w:pPr>
              <w:rPr>
                <w:rFonts w:ascii="Arial Narrow" w:hAnsi="Arial Narrow" w:cs="Times New Roman"/>
                <w:b/>
                <w:sz w:val="20"/>
                <w:szCs w:val="20"/>
              </w:rPr>
            </w:pPr>
          </w:p>
        </w:tc>
        <w:tc>
          <w:tcPr>
            <w:tcW w:w="1329" w:type="pct"/>
          </w:tcPr>
          <w:p w:rsidR="00243E5A" w:rsidRPr="00243E5A" w:rsidRDefault="00243E5A" w:rsidP="00573C18">
            <w:pPr>
              <w:rPr>
                <w:rFonts w:ascii="Arial Narrow" w:hAnsi="Arial Narrow" w:cs="Times New Roman"/>
                <w:b/>
                <w:sz w:val="19"/>
                <w:szCs w:val="19"/>
              </w:rPr>
            </w:pPr>
            <w:r>
              <w:rPr>
                <w:rFonts w:ascii="Arial Narrow" w:hAnsi="Arial Narrow" w:cs="Times New Roman"/>
                <w:b/>
                <w:sz w:val="19"/>
                <w:szCs w:val="19"/>
              </w:rPr>
              <w:t>Contexto</w:t>
            </w:r>
          </w:p>
        </w:tc>
        <w:tc>
          <w:tcPr>
            <w:tcW w:w="2499" w:type="pct"/>
          </w:tcPr>
          <w:p w:rsidR="00243E5A" w:rsidRPr="00E90BDB" w:rsidRDefault="00DA5253" w:rsidP="00573C18">
            <w:pPr>
              <w:rPr>
                <w:rFonts w:ascii="Arial Narrow" w:hAnsi="Arial Narrow" w:cs="Times New Roman"/>
                <w:sz w:val="18"/>
                <w:szCs w:val="18"/>
              </w:rPr>
            </w:pPr>
            <w:r>
              <w:rPr>
                <w:rFonts w:ascii="Arial Narrow" w:hAnsi="Arial Narrow" w:cs="Times New Roman"/>
                <w:sz w:val="18"/>
                <w:szCs w:val="18"/>
              </w:rPr>
              <w:t>Social</w:t>
            </w:r>
          </w:p>
        </w:tc>
      </w:tr>
      <w:tr w:rsidR="00243E5A" w:rsidRPr="00243E5A" w:rsidTr="001626E2">
        <w:trPr>
          <w:trHeight w:val="22"/>
        </w:trPr>
        <w:tc>
          <w:tcPr>
            <w:tcW w:w="1171" w:type="pct"/>
            <w:vMerge/>
          </w:tcPr>
          <w:p w:rsidR="00243E5A" w:rsidRPr="00243E5A" w:rsidRDefault="00243E5A" w:rsidP="00573C18">
            <w:pPr>
              <w:rPr>
                <w:rFonts w:ascii="Arial Narrow" w:hAnsi="Arial Narrow" w:cs="Times New Roman"/>
                <w:b/>
                <w:sz w:val="20"/>
                <w:szCs w:val="20"/>
              </w:rPr>
            </w:pPr>
          </w:p>
        </w:tc>
        <w:tc>
          <w:tcPr>
            <w:tcW w:w="1329" w:type="pct"/>
          </w:tcPr>
          <w:p w:rsidR="00243E5A" w:rsidRPr="00243E5A" w:rsidRDefault="00243E5A" w:rsidP="00573C18">
            <w:pPr>
              <w:rPr>
                <w:rFonts w:ascii="Arial Narrow" w:hAnsi="Arial Narrow" w:cs="Times New Roman"/>
                <w:b/>
                <w:sz w:val="19"/>
                <w:szCs w:val="19"/>
              </w:rPr>
            </w:pPr>
            <w:r>
              <w:rPr>
                <w:rFonts w:ascii="Arial Narrow" w:hAnsi="Arial Narrow" w:cs="Times New Roman"/>
                <w:b/>
                <w:sz w:val="19"/>
                <w:szCs w:val="19"/>
              </w:rPr>
              <w:t>Objetivo</w:t>
            </w:r>
          </w:p>
        </w:tc>
        <w:tc>
          <w:tcPr>
            <w:tcW w:w="2499" w:type="pct"/>
          </w:tcPr>
          <w:p w:rsidR="00243E5A" w:rsidRPr="00E90BDB" w:rsidRDefault="00E90BDB" w:rsidP="00573C18">
            <w:pPr>
              <w:rPr>
                <w:rFonts w:ascii="Arial Narrow" w:hAnsi="Arial Narrow" w:cs="Times New Roman"/>
                <w:sz w:val="18"/>
                <w:szCs w:val="18"/>
              </w:rPr>
            </w:pPr>
            <w:r>
              <w:rPr>
                <w:rFonts w:ascii="Arial Narrow" w:hAnsi="Arial Narrow" w:cs="Times New Roman"/>
                <w:sz w:val="18"/>
                <w:szCs w:val="18"/>
              </w:rPr>
              <w:t>Argumentar y Exponer</w:t>
            </w:r>
          </w:p>
        </w:tc>
      </w:tr>
      <w:tr w:rsidR="00243E5A" w:rsidRPr="00243E5A" w:rsidTr="001626E2">
        <w:trPr>
          <w:trHeight w:val="70"/>
        </w:trPr>
        <w:tc>
          <w:tcPr>
            <w:tcW w:w="1171" w:type="pct"/>
            <w:vMerge/>
          </w:tcPr>
          <w:p w:rsidR="00243E5A" w:rsidRPr="00243E5A" w:rsidRDefault="00243E5A" w:rsidP="00573C18">
            <w:pPr>
              <w:rPr>
                <w:rFonts w:ascii="Arial Narrow" w:hAnsi="Arial Narrow" w:cs="Times New Roman"/>
                <w:b/>
                <w:sz w:val="20"/>
                <w:szCs w:val="20"/>
              </w:rPr>
            </w:pPr>
          </w:p>
        </w:tc>
        <w:tc>
          <w:tcPr>
            <w:tcW w:w="1329" w:type="pct"/>
          </w:tcPr>
          <w:p w:rsidR="00243E5A" w:rsidRPr="00243E5A" w:rsidRDefault="00243E5A" w:rsidP="00573C18">
            <w:pPr>
              <w:rPr>
                <w:rFonts w:ascii="Arial Narrow" w:hAnsi="Arial Narrow" w:cs="Times New Roman"/>
                <w:b/>
                <w:sz w:val="19"/>
                <w:szCs w:val="19"/>
              </w:rPr>
            </w:pPr>
            <w:r>
              <w:rPr>
                <w:rFonts w:ascii="Arial Narrow" w:hAnsi="Arial Narrow" w:cs="Times New Roman"/>
                <w:b/>
                <w:sz w:val="19"/>
                <w:szCs w:val="19"/>
              </w:rPr>
              <w:t>Mapa del ensayo</w:t>
            </w:r>
          </w:p>
        </w:tc>
        <w:tc>
          <w:tcPr>
            <w:tcW w:w="2499" w:type="pct"/>
          </w:tcPr>
          <w:p w:rsidR="00243E5A" w:rsidRPr="00E90BDB" w:rsidRDefault="00E90BDB" w:rsidP="00573C18">
            <w:pPr>
              <w:rPr>
                <w:rFonts w:ascii="Arial Narrow" w:hAnsi="Arial Narrow" w:cs="Times New Roman"/>
                <w:sz w:val="18"/>
                <w:szCs w:val="18"/>
              </w:rPr>
            </w:pPr>
            <w:r>
              <w:rPr>
                <w:rFonts w:ascii="Arial Narrow" w:hAnsi="Arial Narrow" w:cs="Times New Roman"/>
                <w:sz w:val="18"/>
                <w:szCs w:val="18"/>
              </w:rPr>
              <w:t>¿Qué es el Suicidio? ¿Qué es la asistencia al suicidio? ¿Qué es la Eutanasia? ¿Por qué debería legalizarse el suicidio asistido?</w:t>
            </w:r>
          </w:p>
        </w:tc>
      </w:tr>
    </w:tbl>
    <w:p w:rsidR="00243E5A" w:rsidRDefault="00243E5A" w:rsidP="003501E5">
      <w:pPr>
        <w:spacing w:after="0" w:line="480" w:lineRule="auto"/>
        <w:rPr>
          <w:rFonts w:ascii="Times New Roman" w:hAnsi="Times New Roman" w:cs="Times New Roman"/>
          <w:b/>
          <w:sz w:val="24"/>
        </w:rPr>
      </w:pPr>
    </w:p>
    <w:tbl>
      <w:tblPr>
        <w:tblStyle w:val="Tablaconcuadrcula"/>
        <w:tblW w:w="5046" w:type="pct"/>
        <w:tblLayout w:type="fixed"/>
        <w:tblLook w:val="04A0" w:firstRow="1" w:lastRow="0" w:firstColumn="1" w:lastColumn="0" w:noHBand="0" w:noVBand="1"/>
      </w:tblPr>
      <w:tblGrid>
        <w:gridCol w:w="1303"/>
        <w:gridCol w:w="873"/>
        <w:gridCol w:w="2468"/>
        <w:gridCol w:w="4727"/>
      </w:tblGrid>
      <w:tr w:rsidR="00602ECB" w:rsidRPr="00243E5A" w:rsidTr="00602ECB">
        <w:trPr>
          <w:trHeight w:val="123"/>
        </w:trPr>
        <w:tc>
          <w:tcPr>
            <w:tcW w:w="695" w:type="pct"/>
            <w:vMerge w:val="restart"/>
            <w:textDirection w:val="btLr"/>
          </w:tcPr>
          <w:p w:rsidR="00602ECB" w:rsidRDefault="00602ECB" w:rsidP="00602ECB">
            <w:pPr>
              <w:ind w:left="113" w:right="113"/>
              <w:rPr>
                <w:rFonts w:ascii="Arial Narrow" w:hAnsi="Arial Narrow" w:cs="Times New Roman"/>
                <w:b/>
                <w:sz w:val="20"/>
                <w:szCs w:val="20"/>
              </w:rPr>
            </w:pPr>
          </w:p>
          <w:p w:rsidR="00602ECB" w:rsidRDefault="00602ECB" w:rsidP="00602ECB">
            <w:pPr>
              <w:ind w:left="113" w:right="113"/>
              <w:jc w:val="center"/>
              <w:rPr>
                <w:rFonts w:ascii="Arial Narrow" w:hAnsi="Arial Narrow" w:cs="Times New Roman"/>
                <w:b/>
                <w:sz w:val="20"/>
                <w:szCs w:val="20"/>
              </w:rPr>
            </w:pPr>
          </w:p>
          <w:p w:rsidR="00602ECB" w:rsidRPr="00243E5A" w:rsidRDefault="00602ECB" w:rsidP="00602ECB">
            <w:pPr>
              <w:ind w:left="113" w:right="113"/>
              <w:jc w:val="center"/>
              <w:rPr>
                <w:rFonts w:ascii="Arial Narrow" w:hAnsi="Arial Narrow" w:cs="Times New Roman"/>
                <w:b/>
                <w:sz w:val="20"/>
                <w:szCs w:val="20"/>
              </w:rPr>
            </w:pPr>
            <w:r>
              <w:rPr>
                <w:rFonts w:ascii="Arial Narrow" w:hAnsi="Arial Narrow" w:cs="Times New Roman"/>
                <w:b/>
                <w:sz w:val="20"/>
                <w:szCs w:val="20"/>
              </w:rPr>
              <w:t>Cuerpo del Ensayo</w:t>
            </w:r>
          </w:p>
        </w:tc>
        <w:tc>
          <w:tcPr>
            <w:tcW w:w="466" w:type="pct"/>
            <w:vMerge w:val="restart"/>
            <w:textDirection w:val="btLr"/>
          </w:tcPr>
          <w:p w:rsidR="00602ECB" w:rsidRDefault="00602ECB" w:rsidP="00602ECB">
            <w:pPr>
              <w:ind w:left="113" w:right="113"/>
              <w:rPr>
                <w:rFonts w:ascii="Arial Narrow" w:hAnsi="Arial Narrow" w:cs="Times New Roman"/>
                <w:sz w:val="19"/>
                <w:szCs w:val="19"/>
              </w:rPr>
            </w:pPr>
          </w:p>
          <w:p w:rsidR="00602ECB" w:rsidRPr="00602ECB" w:rsidRDefault="00602ECB" w:rsidP="00602ECB">
            <w:pPr>
              <w:ind w:left="113" w:right="113"/>
              <w:jc w:val="center"/>
              <w:rPr>
                <w:rFonts w:ascii="Arial Narrow" w:hAnsi="Arial Narrow" w:cs="Times New Roman"/>
                <w:b/>
                <w:sz w:val="19"/>
                <w:szCs w:val="19"/>
              </w:rPr>
            </w:pPr>
            <w:r>
              <w:rPr>
                <w:rFonts w:ascii="Arial Narrow" w:hAnsi="Arial Narrow" w:cs="Times New Roman"/>
                <w:b/>
                <w:sz w:val="19"/>
                <w:szCs w:val="19"/>
              </w:rPr>
              <w:t>Primer Párrafo</w:t>
            </w:r>
          </w:p>
        </w:tc>
        <w:tc>
          <w:tcPr>
            <w:tcW w:w="1317" w:type="pct"/>
          </w:tcPr>
          <w:p w:rsidR="00602ECB" w:rsidRPr="00243E5A" w:rsidRDefault="00602ECB" w:rsidP="00C1255D">
            <w:pPr>
              <w:rPr>
                <w:rFonts w:ascii="Arial Narrow" w:hAnsi="Arial Narrow" w:cs="Times New Roman"/>
                <w:b/>
                <w:sz w:val="19"/>
                <w:szCs w:val="19"/>
              </w:rPr>
            </w:pPr>
            <w:r>
              <w:rPr>
                <w:rFonts w:ascii="Arial Narrow" w:hAnsi="Arial Narrow" w:cs="Times New Roman"/>
                <w:b/>
                <w:sz w:val="19"/>
                <w:szCs w:val="19"/>
              </w:rPr>
              <w:t>¿Qué quiero hacer?</w:t>
            </w:r>
          </w:p>
        </w:tc>
        <w:tc>
          <w:tcPr>
            <w:tcW w:w="2522" w:type="pct"/>
          </w:tcPr>
          <w:p w:rsidR="00602ECB" w:rsidRPr="00243E5A" w:rsidRDefault="00E90BDB" w:rsidP="00C1255D">
            <w:pPr>
              <w:rPr>
                <w:rFonts w:ascii="Arial Narrow" w:hAnsi="Arial Narrow" w:cs="Times New Roman"/>
                <w:sz w:val="18"/>
                <w:szCs w:val="18"/>
              </w:rPr>
            </w:pPr>
            <w:r>
              <w:rPr>
                <w:rFonts w:ascii="Arial Narrow" w:hAnsi="Arial Narrow" w:cs="Times New Roman"/>
                <w:sz w:val="18"/>
                <w:szCs w:val="18"/>
              </w:rPr>
              <w:t>¿Qué es el suicidio?</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¿Cómo lo quiero hacer?</w:t>
            </w:r>
          </w:p>
        </w:tc>
        <w:tc>
          <w:tcPr>
            <w:tcW w:w="2522" w:type="pct"/>
          </w:tcPr>
          <w:p w:rsidR="00602ECB" w:rsidRDefault="001F73E2" w:rsidP="00C1255D">
            <w:pPr>
              <w:rPr>
                <w:rFonts w:ascii="Arial Narrow" w:hAnsi="Arial Narrow" w:cs="Times New Roman"/>
                <w:sz w:val="18"/>
                <w:szCs w:val="18"/>
              </w:rPr>
            </w:pPr>
            <w:r>
              <w:rPr>
                <w:rFonts w:ascii="Arial Narrow" w:hAnsi="Arial Narrow" w:cs="Times New Roman"/>
                <w:sz w:val="18"/>
                <w:szCs w:val="18"/>
              </w:rPr>
              <w:t>Descriptivo</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Idea Principal</w:t>
            </w:r>
          </w:p>
        </w:tc>
        <w:tc>
          <w:tcPr>
            <w:tcW w:w="2522" w:type="pct"/>
          </w:tcPr>
          <w:p w:rsidR="00602ECB" w:rsidRDefault="001F73E2" w:rsidP="00C1255D">
            <w:pPr>
              <w:rPr>
                <w:rFonts w:ascii="Arial Narrow" w:hAnsi="Arial Narrow" w:cs="Times New Roman"/>
                <w:sz w:val="18"/>
                <w:szCs w:val="18"/>
              </w:rPr>
            </w:pPr>
            <w:r>
              <w:rPr>
                <w:rFonts w:ascii="Arial Narrow" w:hAnsi="Arial Narrow" w:cs="Times New Roman"/>
                <w:sz w:val="18"/>
                <w:szCs w:val="18"/>
              </w:rPr>
              <w:t>Concepto</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Idea Argumentativa 1</w:t>
            </w:r>
          </w:p>
        </w:tc>
        <w:tc>
          <w:tcPr>
            <w:tcW w:w="2522" w:type="pct"/>
          </w:tcPr>
          <w:p w:rsidR="00602ECB" w:rsidRDefault="003D5165" w:rsidP="00C1255D">
            <w:pPr>
              <w:rPr>
                <w:rFonts w:ascii="Arial Narrow" w:hAnsi="Arial Narrow" w:cs="Times New Roman"/>
                <w:sz w:val="18"/>
                <w:szCs w:val="18"/>
              </w:rPr>
            </w:pPr>
            <w:r>
              <w:rPr>
                <w:rFonts w:ascii="Arial Narrow" w:hAnsi="Arial Narrow" w:cs="Times New Roman"/>
                <w:sz w:val="18"/>
                <w:szCs w:val="18"/>
              </w:rPr>
              <w:t xml:space="preserve">Definición Previa </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Default="003D5165" w:rsidP="00C1255D">
            <w:pPr>
              <w:rPr>
                <w:rFonts w:ascii="Arial Narrow" w:hAnsi="Arial Narrow" w:cs="Times New Roman"/>
                <w:sz w:val="18"/>
                <w:szCs w:val="18"/>
              </w:rPr>
            </w:pPr>
            <w:r>
              <w:rPr>
                <w:rFonts w:ascii="Arial Narrow" w:hAnsi="Arial Narrow" w:cs="Times New Roman"/>
                <w:sz w:val="18"/>
                <w:szCs w:val="18"/>
              </w:rPr>
              <w:t xml:space="preserve">Cita del Autor </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Idea Argumentativa 2</w:t>
            </w:r>
          </w:p>
        </w:tc>
        <w:tc>
          <w:tcPr>
            <w:tcW w:w="2522" w:type="pct"/>
          </w:tcPr>
          <w:p w:rsidR="00602ECB" w:rsidRDefault="00621412" w:rsidP="00C1255D">
            <w:pPr>
              <w:rPr>
                <w:rFonts w:ascii="Arial Narrow" w:hAnsi="Arial Narrow" w:cs="Times New Roman"/>
                <w:sz w:val="18"/>
                <w:szCs w:val="18"/>
              </w:rPr>
            </w:pPr>
            <w:r>
              <w:rPr>
                <w:rFonts w:ascii="Arial Narrow" w:hAnsi="Arial Narrow" w:cs="Times New Roman"/>
                <w:sz w:val="18"/>
                <w:szCs w:val="18"/>
              </w:rPr>
              <w:t>Promedio de suicidios</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Default="00621412" w:rsidP="00C1255D">
            <w:pPr>
              <w:rPr>
                <w:rFonts w:ascii="Arial Narrow" w:hAnsi="Arial Narrow" w:cs="Times New Roman"/>
                <w:sz w:val="18"/>
                <w:szCs w:val="18"/>
              </w:rPr>
            </w:pPr>
            <w:r>
              <w:rPr>
                <w:rFonts w:ascii="Arial Narrow" w:hAnsi="Arial Narrow" w:cs="Times New Roman"/>
                <w:sz w:val="18"/>
                <w:szCs w:val="18"/>
              </w:rPr>
              <w:t>Estadística</w:t>
            </w:r>
          </w:p>
        </w:tc>
      </w:tr>
      <w:tr w:rsidR="00602ECB" w:rsidRPr="00243E5A" w:rsidTr="00602ECB">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66" w:type="pct"/>
            <w:vMerge/>
          </w:tcPr>
          <w:p w:rsidR="00602ECB" w:rsidRDefault="00602ECB" w:rsidP="00C1255D">
            <w:pPr>
              <w:rPr>
                <w:rFonts w:ascii="Arial Narrow" w:hAnsi="Arial Narrow" w:cs="Times New Roman"/>
                <w:b/>
                <w:sz w:val="19"/>
                <w:szCs w:val="19"/>
              </w:rPr>
            </w:pPr>
          </w:p>
        </w:tc>
        <w:tc>
          <w:tcPr>
            <w:tcW w:w="1317" w:type="pct"/>
          </w:tcPr>
          <w:p w:rsidR="00602ECB" w:rsidRDefault="00602ECB" w:rsidP="00C1255D">
            <w:pPr>
              <w:rPr>
                <w:rFonts w:ascii="Arial Narrow" w:hAnsi="Arial Narrow" w:cs="Times New Roman"/>
                <w:b/>
                <w:sz w:val="19"/>
                <w:szCs w:val="19"/>
              </w:rPr>
            </w:pPr>
            <w:r>
              <w:rPr>
                <w:rFonts w:ascii="Arial Narrow" w:hAnsi="Arial Narrow" w:cs="Times New Roman"/>
                <w:b/>
                <w:sz w:val="19"/>
                <w:szCs w:val="19"/>
              </w:rPr>
              <w:t>Conclusión/Transición</w:t>
            </w:r>
          </w:p>
        </w:tc>
        <w:tc>
          <w:tcPr>
            <w:tcW w:w="2522" w:type="pct"/>
          </w:tcPr>
          <w:p w:rsidR="00602ECB" w:rsidRDefault="001F73E2" w:rsidP="00C1255D">
            <w:pPr>
              <w:rPr>
                <w:rFonts w:ascii="Arial Narrow" w:hAnsi="Arial Narrow" w:cs="Times New Roman"/>
                <w:sz w:val="18"/>
                <w:szCs w:val="18"/>
              </w:rPr>
            </w:pPr>
            <w:r>
              <w:rPr>
                <w:rFonts w:ascii="Arial Narrow" w:hAnsi="Arial Narrow" w:cs="Times New Roman"/>
                <w:sz w:val="18"/>
                <w:szCs w:val="18"/>
              </w:rPr>
              <w:t>Repetir la idea principal/presentar la siguiente</w:t>
            </w:r>
          </w:p>
        </w:tc>
      </w:tr>
      <w:tr w:rsidR="00602ECB" w:rsidRPr="00243E5A" w:rsidTr="00487459">
        <w:trPr>
          <w:trHeight w:val="83"/>
        </w:trPr>
        <w:tc>
          <w:tcPr>
            <w:tcW w:w="695" w:type="pct"/>
            <w:vMerge/>
          </w:tcPr>
          <w:p w:rsidR="00602ECB" w:rsidRPr="00243E5A" w:rsidRDefault="00602ECB" w:rsidP="00C1255D">
            <w:pPr>
              <w:rPr>
                <w:rFonts w:ascii="Arial Narrow" w:hAnsi="Arial Narrow" w:cs="Times New Roman"/>
                <w:b/>
                <w:sz w:val="20"/>
                <w:szCs w:val="20"/>
              </w:rPr>
            </w:pPr>
          </w:p>
        </w:tc>
        <w:tc>
          <w:tcPr>
            <w:tcW w:w="4305" w:type="pct"/>
            <w:gridSpan w:val="3"/>
          </w:tcPr>
          <w:p w:rsidR="00602ECB" w:rsidRDefault="00602ECB" w:rsidP="00C1255D">
            <w:pPr>
              <w:rPr>
                <w:rFonts w:ascii="Arial Narrow" w:hAnsi="Arial Narrow" w:cs="Times New Roman"/>
                <w:sz w:val="18"/>
                <w:szCs w:val="18"/>
              </w:rPr>
            </w:pPr>
          </w:p>
        </w:tc>
      </w:tr>
      <w:tr w:rsidR="00602ECB" w:rsidRPr="00243E5A" w:rsidTr="00C1255D">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val="restart"/>
            <w:textDirection w:val="btLr"/>
          </w:tcPr>
          <w:p w:rsidR="00602ECB" w:rsidRDefault="00602ECB" w:rsidP="00602ECB">
            <w:pPr>
              <w:ind w:left="113" w:right="113"/>
              <w:rPr>
                <w:rFonts w:ascii="Arial Narrow" w:hAnsi="Arial Narrow" w:cs="Times New Roman"/>
                <w:sz w:val="19"/>
                <w:szCs w:val="19"/>
              </w:rPr>
            </w:pPr>
          </w:p>
          <w:p w:rsidR="00602ECB" w:rsidRPr="00602ECB" w:rsidRDefault="00602ECB" w:rsidP="00602ECB">
            <w:pPr>
              <w:ind w:left="113" w:right="113"/>
              <w:jc w:val="center"/>
              <w:rPr>
                <w:rFonts w:ascii="Arial Narrow" w:hAnsi="Arial Narrow" w:cs="Times New Roman"/>
                <w:b/>
                <w:sz w:val="19"/>
                <w:szCs w:val="19"/>
              </w:rPr>
            </w:pPr>
            <w:r>
              <w:rPr>
                <w:rFonts w:ascii="Arial Narrow" w:hAnsi="Arial Narrow" w:cs="Times New Roman"/>
                <w:b/>
                <w:sz w:val="19"/>
                <w:szCs w:val="19"/>
              </w:rPr>
              <w:t>Segundo Párrafo</w:t>
            </w:r>
          </w:p>
        </w:tc>
        <w:tc>
          <w:tcPr>
            <w:tcW w:w="1317" w:type="pct"/>
          </w:tcPr>
          <w:p w:rsidR="00602ECB" w:rsidRPr="00243E5A" w:rsidRDefault="00602ECB" w:rsidP="00602ECB">
            <w:pPr>
              <w:rPr>
                <w:rFonts w:ascii="Arial Narrow" w:hAnsi="Arial Narrow" w:cs="Times New Roman"/>
                <w:b/>
                <w:sz w:val="19"/>
                <w:szCs w:val="19"/>
              </w:rPr>
            </w:pPr>
            <w:r>
              <w:rPr>
                <w:rFonts w:ascii="Arial Narrow" w:hAnsi="Arial Narrow" w:cs="Times New Roman"/>
                <w:b/>
                <w:sz w:val="19"/>
                <w:szCs w:val="19"/>
              </w:rPr>
              <w:t>¿Qué quiero hacer?</w:t>
            </w:r>
          </w:p>
        </w:tc>
        <w:tc>
          <w:tcPr>
            <w:tcW w:w="2522" w:type="pct"/>
          </w:tcPr>
          <w:p w:rsidR="00602ECB" w:rsidRDefault="001F73E2" w:rsidP="00602ECB">
            <w:pPr>
              <w:rPr>
                <w:rFonts w:ascii="Arial Narrow" w:hAnsi="Arial Narrow" w:cs="Times New Roman"/>
                <w:sz w:val="18"/>
                <w:szCs w:val="18"/>
              </w:rPr>
            </w:pPr>
            <w:r>
              <w:rPr>
                <w:rFonts w:ascii="Arial Narrow" w:hAnsi="Arial Narrow" w:cs="Times New Roman"/>
                <w:sz w:val="18"/>
                <w:szCs w:val="18"/>
              </w:rPr>
              <w:t>¿Qué es la asistencia al suicidio?</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¿Cómo lo quiero hacer?</w:t>
            </w:r>
          </w:p>
        </w:tc>
        <w:tc>
          <w:tcPr>
            <w:tcW w:w="2522" w:type="pct"/>
          </w:tcPr>
          <w:p w:rsidR="00602ECB" w:rsidRDefault="001F73E2" w:rsidP="00602ECB">
            <w:pPr>
              <w:rPr>
                <w:rFonts w:ascii="Arial Narrow" w:hAnsi="Arial Narrow" w:cs="Times New Roman"/>
                <w:sz w:val="18"/>
                <w:szCs w:val="18"/>
              </w:rPr>
            </w:pPr>
            <w:r>
              <w:rPr>
                <w:rFonts w:ascii="Arial Narrow" w:hAnsi="Arial Narrow" w:cs="Times New Roman"/>
                <w:sz w:val="18"/>
                <w:szCs w:val="18"/>
              </w:rPr>
              <w:t xml:space="preserve">Argumentativo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Principal</w:t>
            </w:r>
          </w:p>
        </w:tc>
        <w:tc>
          <w:tcPr>
            <w:tcW w:w="2522" w:type="pct"/>
          </w:tcPr>
          <w:p w:rsidR="00602ECB" w:rsidRDefault="00621412" w:rsidP="00602ECB">
            <w:pPr>
              <w:rPr>
                <w:rFonts w:ascii="Arial Narrow" w:hAnsi="Arial Narrow" w:cs="Times New Roman"/>
                <w:sz w:val="18"/>
                <w:szCs w:val="18"/>
              </w:rPr>
            </w:pPr>
            <w:r>
              <w:rPr>
                <w:rFonts w:ascii="Arial Narrow" w:hAnsi="Arial Narrow" w:cs="Times New Roman"/>
                <w:sz w:val="18"/>
                <w:szCs w:val="18"/>
              </w:rPr>
              <w:t>Concepto</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Argumentativa 1</w:t>
            </w:r>
          </w:p>
        </w:tc>
        <w:tc>
          <w:tcPr>
            <w:tcW w:w="2522" w:type="pct"/>
          </w:tcPr>
          <w:p w:rsidR="00602ECB" w:rsidRDefault="00621412" w:rsidP="00602ECB">
            <w:pPr>
              <w:rPr>
                <w:rFonts w:ascii="Arial Narrow" w:hAnsi="Arial Narrow" w:cs="Times New Roman"/>
                <w:sz w:val="18"/>
                <w:szCs w:val="18"/>
              </w:rPr>
            </w:pPr>
            <w:r>
              <w:rPr>
                <w:rFonts w:ascii="Arial Narrow" w:hAnsi="Arial Narrow" w:cs="Times New Roman"/>
                <w:sz w:val="18"/>
                <w:szCs w:val="18"/>
              </w:rPr>
              <w:t>Trastornos Psicológicos</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Default="00621412" w:rsidP="00602ECB">
            <w:pPr>
              <w:rPr>
                <w:rFonts w:ascii="Arial Narrow" w:hAnsi="Arial Narrow" w:cs="Times New Roman"/>
                <w:sz w:val="18"/>
                <w:szCs w:val="18"/>
              </w:rPr>
            </w:pPr>
            <w:r>
              <w:rPr>
                <w:rFonts w:ascii="Arial Narrow" w:hAnsi="Arial Narrow" w:cs="Times New Roman"/>
                <w:sz w:val="18"/>
                <w:szCs w:val="18"/>
              </w:rPr>
              <w:t>Paráfrasis</w:t>
            </w:r>
          </w:p>
        </w:tc>
      </w:tr>
      <w:tr w:rsidR="00602ECB" w:rsidRPr="00243E5A" w:rsidTr="00602ECB">
        <w:trPr>
          <w:trHeight w:val="26"/>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Argumentativa 2</w:t>
            </w:r>
          </w:p>
        </w:tc>
        <w:tc>
          <w:tcPr>
            <w:tcW w:w="2522" w:type="pct"/>
          </w:tcPr>
          <w:p w:rsidR="00602ECB" w:rsidRPr="00621412" w:rsidRDefault="00621412" w:rsidP="00602ECB">
            <w:pPr>
              <w:rPr>
                <w:rFonts w:ascii="Arial Narrow" w:hAnsi="Arial Narrow" w:cs="Times New Roman"/>
                <w:sz w:val="18"/>
                <w:szCs w:val="18"/>
              </w:rPr>
            </w:pPr>
            <w:r w:rsidRPr="00621412">
              <w:rPr>
                <w:rFonts w:ascii="Arial Narrow" w:hAnsi="Arial Narrow" w:cs="Times New Roman"/>
                <w:sz w:val="18"/>
                <w:szCs w:val="18"/>
              </w:rPr>
              <w:t>¿Cómo actúa un médico en esto?</w:t>
            </w:r>
          </w:p>
        </w:tc>
      </w:tr>
      <w:tr w:rsidR="00602ECB" w:rsidRPr="00243E5A" w:rsidTr="00602ECB">
        <w:trPr>
          <w:trHeight w:val="26"/>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Pr="00621412" w:rsidRDefault="00621412" w:rsidP="00602ECB">
            <w:pPr>
              <w:rPr>
                <w:rFonts w:ascii="Arial Narrow" w:hAnsi="Arial Narrow" w:cs="Times New Roman"/>
                <w:sz w:val="18"/>
                <w:szCs w:val="18"/>
              </w:rPr>
            </w:pPr>
            <w:r w:rsidRPr="00621412">
              <w:rPr>
                <w:rFonts w:ascii="Arial Narrow" w:hAnsi="Arial Narrow" w:cs="Times New Roman"/>
                <w:sz w:val="18"/>
                <w:szCs w:val="18"/>
              </w:rPr>
              <w:t xml:space="preserve">Análisis </w:t>
            </w:r>
          </w:p>
        </w:tc>
      </w:tr>
      <w:tr w:rsidR="00602ECB" w:rsidRPr="00243E5A" w:rsidTr="00602ECB">
        <w:trPr>
          <w:trHeight w:val="26"/>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Conclusión/Transición</w:t>
            </w:r>
          </w:p>
        </w:tc>
        <w:tc>
          <w:tcPr>
            <w:tcW w:w="2522" w:type="pct"/>
          </w:tcPr>
          <w:p w:rsidR="00602ECB" w:rsidRPr="001F73E2" w:rsidRDefault="001F73E2" w:rsidP="00602ECB">
            <w:pPr>
              <w:rPr>
                <w:rFonts w:ascii="Arial Narrow" w:hAnsi="Arial Narrow" w:cs="Times New Roman"/>
                <w:sz w:val="18"/>
                <w:szCs w:val="18"/>
              </w:rPr>
            </w:pPr>
            <w:r>
              <w:rPr>
                <w:rFonts w:ascii="Arial Narrow" w:hAnsi="Arial Narrow" w:cs="Times New Roman"/>
                <w:sz w:val="18"/>
                <w:szCs w:val="18"/>
              </w:rPr>
              <w:t>Repetir la idea principal/presentar la siguiente</w:t>
            </w:r>
          </w:p>
        </w:tc>
      </w:tr>
      <w:tr w:rsidR="00602ECB" w:rsidRPr="00243E5A" w:rsidTr="00602ECB">
        <w:trPr>
          <w:trHeight w:val="26"/>
        </w:trPr>
        <w:tc>
          <w:tcPr>
            <w:tcW w:w="695" w:type="pct"/>
            <w:vMerge/>
          </w:tcPr>
          <w:p w:rsidR="00602ECB" w:rsidRPr="00243E5A" w:rsidRDefault="00602ECB" w:rsidP="00602ECB">
            <w:pPr>
              <w:rPr>
                <w:rFonts w:ascii="Arial Narrow" w:hAnsi="Arial Narrow" w:cs="Times New Roman"/>
                <w:b/>
                <w:sz w:val="20"/>
                <w:szCs w:val="20"/>
              </w:rPr>
            </w:pPr>
          </w:p>
        </w:tc>
        <w:tc>
          <w:tcPr>
            <w:tcW w:w="4305" w:type="pct"/>
            <w:gridSpan w:val="3"/>
          </w:tcPr>
          <w:p w:rsidR="00602ECB" w:rsidRPr="00243E5A" w:rsidRDefault="00602ECB" w:rsidP="00602ECB">
            <w:pPr>
              <w:rPr>
                <w:rFonts w:ascii="Arial Narrow" w:hAnsi="Arial Narrow" w:cs="Times New Roman"/>
                <w:b/>
                <w:sz w:val="18"/>
                <w:szCs w:val="18"/>
              </w:rPr>
            </w:pPr>
          </w:p>
        </w:tc>
      </w:tr>
      <w:tr w:rsidR="00602ECB" w:rsidRPr="00243E5A" w:rsidTr="00C1255D">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val="restart"/>
            <w:textDirection w:val="btLr"/>
          </w:tcPr>
          <w:p w:rsidR="00602ECB" w:rsidRDefault="00602ECB" w:rsidP="00602ECB">
            <w:pPr>
              <w:ind w:left="113" w:right="113"/>
              <w:rPr>
                <w:rFonts w:ascii="Arial Narrow" w:hAnsi="Arial Narrow" w:cs="Times New Roman"/>
                <w:sz w:val="19"/>
                <w:szCs w:val="19"/>
              </w:rPr>
            </w:pPr>
          </w:p>
          <w:p w:rsidR="00602ECB" w:rsidRPr="00602ECB" w:rsidRDefault="00602ECB" w:rsidP="00602ECB">
            <w:pPr>
              <w:ind w:left="113" w:right="113"/>
              <w:jc w:val="center"/>
              <w:rPr>
                <w:rFonts w:ascii="Arial Narrow" w:hAnsi="Arial Narrow" w:cs="Times New Roman"/>
                <w:b/>
                <w:sz w:val="19"/>
                <w:szCs w:val="19"/>
              </w:rPr>
            </w:pPr>
            <w:r>
              <w:rPr>
                <w:rFonts w:ascii="Arial Narrow" w:hAnsi="Arial Narrow" w:cs="Times New Roman"/>
                <w:b/>
                <w:sz w:val="19"/>
                <w:szCs w:val="19"/>
              </w:rPr>
              <w:t>Tercer Párrafo</w:t>
            </w:r>
          </w:p>
        </w:tc>
        <w:tc>
          <w:tcPr>
            <w:tcW w:w="1317" w:type="pct"/>
          </w:tcPr>
          <w:p w:rsidR="00602ECB" w:rsidRPr="00243E5A" w:rsidRDefault="00602ECB" w:rsidP="00602ECB">
            <w:pPr>
              <w:rPr>
                <w:rFonts w:ascii="Arial Narrow" w:hAnsi="Arial Narrow" w:cs="Times New Roman"/>
                <w:b/>
                <w:sz w:val="19"/>
                <w:szCs w:val="19"/>
              </w:rPr>
            </w:pPr>
            <w:r>
              <w:rPr>
                <w:rFonts w:ascii="Arial Narrow" w:hAnsi="Arial Narrow" w:cs="Times New Roman"/>
                <w:b/>
                <w:sz w:val="19"/>
                <w:szCs w:val="19"/>
              </w:rPr>
              <w:t>¿Qué quiero hacer?</w:t>
            </w:r>
          </w:p>
        </w:tc>
        <w:tc>
          <w:tcPr>
            <w:tcW w:w="2522" w:type="pct"/>
          </w:tcPr>
          <w:p w:rsidR="00602ECB" w:rsidRPr="001F73E2" w:rsidRDefault="001F73E2" w:rsidP="00602ECB">
            <w:pPr>
              <w:rPr>
                <w:rFonts w:ascii="Arial Narrow" w:hAnsi="Arial Narrow" w:cs="Times New Roman"/>
                <w:sz w:val="18"/>
                <w:szCs w:val="18"/>
              </w:rPr>
            </w:pPr>
            <w:r w:rsidRPr="001F73E2">
              <w:rPr>
                <w:rFonts w:ascii="Arial Narrow" w:hAnsi="Arial Narrow" w:cs="Times New Roman"/>
                <w:sz w:val="18"/>
                <w:szCs w:val="18"/>
              </w:rPr>
              <w:t>¿Qué es la Eutanasia?</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¿Cómo lo quiero hacer?</w:t>
            </w:r>
          </w:p>
        </w:tc>
        <w:tc>
          <w:tcPr>
            <w:tcW w:w="2522" w:type="pct"/>
          </w:tcPr>
          <w:p w:rsidR="00602ECB" w:rsidRPr="001F73E2" w:rsidRDefault="00230464" w:rsidP="00602ECB">
            <w:pPr>
              <w:rPr>
                <w:rFonts w:ascii="Arial Narrow" w:hAnsi="Arial Narrow" w:cs="Times New Roman"/>
                <w:sz w:val="18"/>
                <w:szCs w:val="18"/>
              </w:rPr>
            </w:pPr>
            <w:r>
              <w:rPr>
                <w:rFonts w:ascii="Arial Narrow" w:hAnsi="Arial Narrow" w:cs="Times New Roman"/>
                <w:sz w:val="18"/>
                <w:szCs w:val="18"/>
              </w:rPr>
              <w:t>Expositivo</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Principal</w:t>
            </w:r>
          </w:p>
        </w:tc>
        <w:tc>
          <w:tcPr>
            <w:tcW w:w="2522" w:type="pct"/>
          </w:tcPr>
          <w:p w:rsidR="00602ECB" w:rsidRPr="001F73E2" w:rsidRDefault="00230464" w:rsidP="00602ECB">
            <w:pPr>
              <w:rPr>
                <w:rFonts w:ascii="Arial Narrow" w:hAnsi="Arial Narrow" w:cs="Times New Roman"/>
                <w:sz w:val="18"/>
                <w:szCs w:val="18"/>
              </w:rPr>
            </w:pPr>
            <w:r>
              <w:rPr>
                <w:rFonts w:ascii="Arial Narrow" w:hAnsi="Arial Narrow" w:cs="Times New Roman"/>
                <w:sz w:val="18"/>
                <w:szCs w:val="18"/>
              </w:rPr>
              <w:t>Contrastar</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Argumentativa 1</w:t>
            </w:r>
          </w:p>
        </w:tc>
        <w:tc>
          <w:tcPr>
            <w:tcW w:w="2522" w:type="pct"/>
          </w:tcPr>
          <w:p w:rsidR="00602ECB" w:rsidRPr="001F73E2" w:rsidRDefault="00621412" w:rsidP="00602ECB">
            <w:pPr>
              <w:rPr>
                <w:rFonts w:ascii="Arial Narrow" w:hAnsi="Arial Narrow" w:cs="Times New Roman"/>
                <w:sz w:val="18"/>
                <w:szCs w:val="18"/>
              </w:rPr>
            </w:pPr>
            <w:r>
              <w:rPr>
                <w:rFonts w:ascii="Arial Narrow" w:hAnsi="Arial Narrow" w:cs="Times New Roman"/>
                <w:sz w:val="18"/>
                <w:szCs w:val="18"/>
              </w:rPr>
              <w:t>Enfermedad terminal</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Pr="001F73E2" w:rsidRDefault="00621412" w:rsidP="00602ECB">
            <w:pPr>
              <w:rPr>
                <w:rFonts w:ascii="Arial Narrow" w:hAnsi="Arial Narrow" w:cs="Times New Roman"/>
                <w:sz w:val="18"/>
                <w:szCs w:val="18"/>
              </w:rPr>
            </w:pPr>
            <w:r>
              <w:rPr>
                <w:rFonts w:ascii="Arial Narrow" w:hAnsi="Arial Narrow" w:cs="Times New Roman"/>
                <w:sz w:val="18"/>
                <w:szCs w:val="18"/>
              </w:rPr>
              <w:t>Estadística</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Argumentativa 2</w:t>
            </w:r>
          </w:p>
        </w:tc>
        <w:tc>
          <w:tcPr>
            <w:tcW w:w="2522" w:type="pct"/>
          </w:tcPr>
          <w:p w:rsidR="00602ECB" w:rsidRPr="001F73E2" w:rsidRDefault="00621412" w:rsidP="00602ECB">
            <w:pPr>
              <w:rPr>
                <w:rFonts w:ascii="Arial Narrow" w:hAnsi="Arial Narrow" w:cs="Times New Roman"/>
                <w:sz w:val="18"/>
                <w:szCs w:val="18"/>
              </w:rPr>
            </w:pPr>
            <w:r>
              <w:rPr>
                <w:rFonts w:ascii="Arial Narrow" w:hAnsi="Arial Narrow" w:cs="Times New Roman"/>
                <w:sz w:val="18"/>
                <w:szCs w:val="18"/>
              </w:rPr>
              <w:t>Como interactúa un medico</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Pr="001F73E2" w:rsidRDefault="00621412" w:rsidP="00602ECB">
            <w:pPr>
              <w:rPr>
                <w:rFonts w:ascii="Arial Narrow" w:hAnsi="Arial Narrow" w:cs="Times New Roman"/>
                <w:sz w:val="18"/>
                <w:szCs w:val="18"/>
              </w:rPr>
            </w:pPr>
            <w:r>
              <w:rPr>
                <w:rFonts w:ascii="Arial Narrow" w:hAnsi="Arial Narrow" w:cs="Times New Roman"/>
                <w:sz w:val="18"/>
                <w:szCs w:val="18"/>
              </w:rPr>
              <w:t xml:space="preserve">Estudios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Conclusión/Transición</w:t>
            </w:r>
          </w:p>
        </w:tc>
        <w:tc>
          <w:tcPr>
            <w:tcW w:w="2522" w:type="pct"/>
          </w:tcPr>
          <w:p w:rsidR="00602ECB" w:rsidRPr="001F73E2" w:rsidRDefault="00230464" w:rsidP="00602ECB">
            <w:pPr>
              <w:rPr>
                <w:rFonts w:ascii="Arial Narrow" w:hAnsi="Arial Narrow" w:cs="Times New Roman"/>
                <w:sz w:val="18"/>
                <w:szCs w:val="18"/>
              </w:rPr>
            </w:pPr>
            <w:r>
              <w:rPr>
                <w:rFonts w:ascii="Arial Narrow" w:hAnsi="Arial Narrow" w:cs="Times New Roman"/>
                <w:sz w:val="18"/>
                <w:szCs w:val="18"/>
              </w:rPr>
              <w:t>Repetir idea principal /presentar siguiente</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305" w:type="pct"/>
            <w:gridSpan w:val="3"/>
          </w:tcPr>
          <w:p w:rsidR="00602ECB" w:rsidRPr="001F73E2" w:rsidRDefault="00602ECB" w:rsidP="00602ECB">
            <w:pPr>
              <w:rPr>
                <w:rFonts w:ascii="Arial Narrow" w:hAnsi="Arial Narrow" w:cs="Times New Roman"/>
                <w:sz w:val="18"/>
                <w:szCs w:val="18"/>
              </w:rPr>
            </w:pPr>
          </w:p>
        </w:tc>
      </w:tr>
      <w:tr w:rsidR="00602ECB" w:rsidRPr="00243E5A" w:rsidTr="00C1255D">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val="restart"/>
            <w:textDirection w:val="btLr"/>
          </w:tcPr>
          <w:p w:rsidR="00602ECB" w:rsidRDefault="00602ECB" w:rsidP="00602ECB">
            <w:pPr>
              <w:ind w:left="113" w:right="113"/>
              <w:rPr>
                <w:rFonts w:ascii="Arial Narrow" w:hAnsi="Arial Narrow" w:cs="Times New Roman"/>
                <w:sz w:val="19"/>
                <w:szCs w:val="19"/>
              </w:rPr>
            </w:pPr>
          </w:p>
          <w:p w:rsidR="00602ECB" w:rsidRPr="00602ECB" w:rsidRDefault="00602ECB" w:rsidP="00602ECB">
            <w:pPr>
              <w:ind w:left="113" w:right="113"/>
              <w:jc w:val="center"/>
              <w:rPr>
                <w:rFonts w:ascii="Arial Narrow" w:hAnsi="Arial Narrow" w:cs="Times New Roman"/>
                <w:b/>
                <w:sz w:val="19"/>
                <w:szCs w:val="19"/>
              </w:rPr>
            </w:pPr>
            <w:r>
              <w:rPr>
                <w:rFonts w:ascii="Arial Narrow" w:hAnsi="Arial Narrow" w:cs="Times New Roman"/>
                <w:b/>
                <w:sz w:val="19"/>
                <w:szCs w:val="19"/>
              </w:rPr>
              <w:t>Cuarto Párrafo</w:t>
            </w:r>
          </w:p>
        </w:tc>
        <w:tc>
          <w:tcPr>
            <w:tcW w:w="1317" w:type="pct"/>
          </w:tcPr>
          <w:p w:rsidR="00602ECB" w:rsidRPr="00243E5A" w:rsidRDefault="00602ECB" w:rsidP="00602ECB">
            <w:pPr>
              <w:rPr>
                <w:rFonts w:ascii="Arial Narrow" w:hAnsi="Arial Narrow" w:cs="Times New Roman"/>
                <w:b/>
                <w:sz w:val="19"/>
                <w:szCs w:val="19"/>
              </w:rPr>
            </w:pPr>
            <w:r>
              <w:rPr>
                <w:rFonts w:ascii="Arial Narrow" w:hAnsi="Arial Narrow" w:cs="Times New Roman"/>
                <w:b/>
                <w:sz w:val="19"/>
                <w:szCs w:val="19"/>
              </w:rPr>
              <w:t>¿Qué quiero hacer?</w:t>
            </w:r>
          </w:p>
        </w:tc>
        <w:tc>
          <w:tcPr>
            <w:tcW w:w="2522" w:type="pct"/>
          </w:tcPr>
          <w:p w:rsidR="00602ECB" w:rsidRPr="001F73E2" w:rsidRDefault="001F73E2" w:rsidP="00602ECB">
            <w:pPr>
              <w:rPr>
                <w:rFonts w:ascii="Arial Narrow" w:hAnsi="Arial Narrow" w:cs="Times New Roman"/>
                <w:sz w:val="18"/>
                <w:szCs w:val="18"/>
              </w:rPr>
            </w:pPr>
            <w:r w:rsidRPr="001F73E2">
              <w:rPr>
                <w:rFonts w:ascii="Arial Narrow" w:hAnsi="Arial Narrow" w:cs="Times New Roman"/>
                <w:sz w:val="18"/>
                <w:szCs w:val="18"/>
              </w:rPr>
              <w:t>¿Por qué debería legalizarse el suicidio asistido?</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¿Cómo lo quiero hacer?</w:t>
            </w:r>
          </w:p>
        </w:tc>
        <w:tc>
          <w:tcPr>
            <w:tcW w:w="2522" w:type="pct"/>
          </w:tcPr>
          <w:p w:rsidR="00602ECB" w:rsidRPr="00230464" w:rsidRDefault="00230464" w:rsidP="00602ECB">
            <w:pPr>
              <w:rPr>
                <w:rFonts w:ascii="Arial Narrow" w:hAnsi="Arial Narrow" w:cs="Times New Roman"/>
                <w:sz w:val="18"/>
                <w:szCs w:val="18"/>
              </w:rPr>
            </w:pPr>
            <w:r w:rsidRPr="00230464">
              <w:rPr>
                <w:rFonts w:ascii="Arial Narrow" w:hAnsi="Arial Narrow" w:cs="Times New Roman"/>
                <w:sz w:val="18"/>
                <w:szCs w:val="18"/>
              </w:rPr>
              <w:t xml:space="preserve">Argumentar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Principal</w:t>
            </w:r>
          </w:p>
        </w:tc>
        <w:tc>
          <w:tcPr>
            <w:tcW w:w="2522" w:type="pct"/>
          </w:tcPr>
          <w:p w:rsidR="00602ECB" w:rsidRPr="00230464" w:rsidRDefault="00230464" w:rsidP="00602ECB">
            <w:pPr>
              <w:rPr>
                <w:rFonts w:ascii="Arial Narrow" w:hAnsi="Arial Narrow" w:cs="Times New Roman"/>
                <w:sz w:val="18"/>
                <w:szCs w:val="18"/>
              </w:rPr>
            </w:pPr>
            <w:r w:rsidRPr="00230464">
              <w:rPr>
                <w:rFonts w:ascii="Arial Narrow" w:hAnsi="Arial Narrow" w:cs="Times New Roman"/>
                <w:sz w:val="18"/>
                <w:szCs w:val="18"/>
              </w:rPr>
              <w:t xml:space="preserve">Ventajas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Argumentativa 1</w:t>
            </w:r>
          </w:p>
        </w:tc>
        <w:tc>
          <w:tcPr>
            <w:tcW w:w="2522" w:type="pct"/>
          </w:tcPr>
          <w:p w:rsidR="00602ECB" w:rsidRPr="00230464" w:rsidRDefault="00F313B0" w:rsidP="00602ECB">
            <w:pPr>
              <w:rPr>
                <w:rFonts w:ascii="Arial Narrow" w:hAnsi="Arial Narrow" w:cs="Times New Roman"/>
                <w:sz w:val="18"/>
                <w:szCs w:val="18"/>
              </w:rPr>
            </w:pPr>
            <w:r>
              <w:rPr>
                <w:rFonts w:ascii="Arial Narrow" w:hAnsi="Arial Narrow" w:cs="Times New Roman"/>
                <w:sz w:val="18"/>
                <w:szCs w:val="18"/>
              </w:rPr>
              <w:t xml:space="preserve">Causas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Pr="00230464" w:rsidRDefault="00F313B0" w:rsidP="00602ECB">
            <w:pPr>
              <w:rPr>
                <w:rFonts w:ascii="Arial Narrow" w:hAnsi="Arial Narrow" w:cs="Times New Roman"/>
                <w:sz w:val="18"/>
                <w:szCs w:val="18"/>
              </w:rPr>
            </w:pPr>
            <w:r>
              <w:rPr>
                <w:rFonts w:ascii="Arial Narrow" w:hAnsi="Arial Narrow" w:cs="Times New Roman"/>
                <w:sz w:val="18"/>
                <w:szCs w:val="18"/>
              </w:rPr>
              <w:t xml:space="preserve">Análisis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Idea Argumentativa 2</w:t>
            </w:r>
          </w:p>
        </w:tc>
        <w:tc>
          <w:tcPr>
            <w:tcW w:w="2522" w:type="pct"/>
          </w:tcPr>
          <w:p w:rsidR="00602ECB" w:rsidRPr="00230464" w:rsidRDefault="00621412" w:rsidP="00602ECB">
            <w:pPr>
              <w:rPr>
                <w:rFonts w:ascii="Arial Narrow" w:hAnsi="Arial Narrow" w:cs="Times New Roman"/>
                <w:sz w:val="18"/>
                <w:szCs w:val="18"/>
              </w:rPr>
            </w:pPr>
            <w:r>
              <w:rPr>
                <w:rFonts w:ascii="Arial Narrow" w:hAnsi="Arial Narrow" w:cs="Times New Roman"/>
                <w:sz w:val="18"/>
                <w:szCs w:val="18"/>
              </w:rPr>
              <w:t xml:space="preserve">Como </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Sustento</w:t>
            </w:r>
          </w:p>
        </w:tc>
        <w:tc>
          <w:tcPr>
            <w:tcW w:w="2522" w:type="pct"/>
          </w:tcPr>
          <w:p w:rsidR="00602ECB" w:rsidRPr="00230464" w:rsidRDefault="00F313B0" w:rsidP="00602ECB">
            <w:pPr>
              <w:rPr>
                <w:rFonts w:ascii="Arial Narrow" w:hAnsi="Arial Narrow" w:cs="Times New Roman"/>
                <w:sz w:val="18"/>
                <w:szCs w:val="18"/>
              </w:rPr>
            </w:pPr>
            <w:r>
              <w:rPr>
                <w:rFonts w:ascii="Arial Narrow" w:hAnsi="Arial Narrow" w:cs="Times New Roman"/>
                <w:sz w:val="18"/>
                <w:szCs w:val="18"/>
              </w:rPr>
              <w:t>Cita corta</w:t>
            </w:r>
          </w:p>
        </w:tc>
      </w:tr>
      <w:tr w:rsidR="00602ECB" w:rsidRPr="00243E5A" w:rsidTr="00602ECB">
        <w:trPr>
          <w:trHeight w:val="83"/>
        </w:trPr>
        <w:tc>
          <w:tcPr>
            <w:tcW w:w="695" w:type="pct"/>
            <w:vMerge/>
          </w:tcPr>
          <w:p w:rsidR="00602ECB" w:rsidRPr="00243E5A" w:rsidRDefault="00602ECB" w:rsidP="00602ECB">
            <w:pPr>
              <w:rPr>
                <w:rFonts w:ascii="Arial Narrow" w:hAnsi="Arial Narrow" w:cs="Times New Roman"/>
                <w:b/>
                <w:sz w:val="20"/>
                <w:szCs w:val="20"/>
              </w:rPr>
            </w:pPr>
          </w:p>
        </w:tc>
        <w:tc>
          <w:tcPr>
            <w:tcW w:w="466" w:type="pct"/>
            <w:vMerge/>
          </w:tcPr>
          <w:p w:rsidR="00602ECB" w:rsidRDefault="00602ECB" w:rsidP="00602ECB">
            <w:pPr>
              <w:rPr>
                <w:rFonts w:ascii="Arial Narrow" w:hAnsi="Arial Narrow" w:cs="Times New Roman"/>
                <w:b/>
                <w:sz w:val="19"/>
                <w:szCs w:val="19"/>
              </w:rPr>
            </w:pPr>
          </w:p>
        </w:tc>
        <w:tc>
          <w:tcPr>
            <w:tcW w:w="1317" w:type="pct"/>
          </w:tcPr>
          <w:p w:rsidR="00602ECB" w:rsidRDefault="00602ECB" w:rsidP="00602ECB">
            <w:pPr>
              <w:rPr>
                <w:rFonts w:ascii="Arial Narrow" w:hAnsi="Arial Narrow" w:cs="Times New Roman"/>
                <w:b/>
                <w:sz w:val="19"/>
                <w:szCs w:val="19"/>
              </w:rPr>
            </w:pPr>
            <w:r>
              <w:rPr>
                <w:rFonts w:ascii="Arial Narrow" w:hAnsi="Arial Narrow" w:cs="Times New Roman"/>
                <w:b/>
                <w:sz w:val="19"/>
                <w:szCs w:val="19"/>
              </w:rPr>
              <w:t>Conclusión</w:t>
            </w:r>
          </w:p>
        </w:tc>
        <w:tc>
          <w:tcPr>
            <w:tcW w:w="2522" w:type="pct"/>
          </w:tcPr>
          <w:p w:rsidR="00602ECB" w:rsidRPr="00230464" w:rsidRDefault="00230464" w:rsidP="00602ECB">
            <w:pPr>
              <w:rPr>
                <w:rFonts w:ascii="Arial Narrow" w:hAnsi="Arial Narrow" w:cs="Times New Roman"/>
                <w:sz w:val="18"/>
                <w:szCs w:val="18"/>
              </w:rPr>
            </w:pPr>
            <w:r w:rsidRPr="00230464">
              <w:rPr>
                <w:rFonts w:ascii="Arial Narrow" w:hAnsi="Arial Narrow" w:cs="Times New Roman"/>
                <w:sz w:val="18"/>
                <w:szCs w:val="18"/>
              </w:rPr>
              <w:t>Repetir la idea principal/presentar siguiente</w:t>
            </w:r>
          </w:p>
        </w:tc>
      </w:tr>
    </w:tbl>
    <w:p w:rsidR="001626E2" w:rsidRDefault="001626E2" w:rsidP="003501E5">
      <w:pPr>
        <w:spacing w:after="0" w:line="480" w:lineRule="auto"/>
        <w:rPr>
          <w:rFonts w:ascii="Times New Roman" w:hAnsi="Times New Roman" w:cs="Times New Roman"/>
          <w:b/>
          <w:sz w:val="24"/>
        </w:rPr>
      </w:pPr>
    </w:p>
    <w:tbl>
      <w:tblPr>
        <w:tblStyle w:val="Tablaconcuadrcula"/>
        <w:tblW w:w="5004" w:type="pct"/>
        <w:tblLook w:val="04A0" w:firstRow="1" w:lastRow="0" w:firstColumn="1" w:lastColumn="0" w:noHBand="0" w:noVBand="1"/>
      </w:tblPr>
      <w:tblGrid>
        <w:gridCol w:w="2176"/>
        <w:gridCol w:w="2465"/>
        <w:gridCol w:w="4652"/>
      </w:tblGrid>
      <w:tr w:rsidR="001626E2" w:rsidRPr="00243E5A" w:rsidTr="00F46EAD">
        <w:trPr>
          <w:trHeight w:val="70"/>
        </w:trPr>
        <w:tc>
          <w:tcPr>
            <w:tcW w:w="1171" w:type="pct"/>
            <w:vMerge w:val="restart"/>
          </w:tcPr>
          <w:p w:rsidR="001626E2" w:rsidRPr="00243E5A" w:rsidRDefault="001626E2" w:rsidP="00C1255D">
            <w:pPr>
              <w:rPr>
                <w:rFonts w:ascii="Arial Narrow" w:hAnsi="Arial Narrow" w:cs="Times New Roman"/>
                <w:b/>
                <w:sz w:val="20"/>
                <w:szCs w:val="20"/>
              </w:rPr>
            </w:pPr>
          </w:p>
          <w:p w:rsidR="001626E2" w:rsidRPr="00243E5A" w:rsidRDefault="001626E2" w:rsidP="001626E2">
            <w:pPr>
              <w:jc w:val="center"/>
              <w:rPr>
                <w:rFonts w:ascii="Arial Narrow" w:hAnsi="Arial Narrow" w:cs="Times New Roman"/>
                <w:b/>
                <w:sz w:val="20"/>
                <w:szCs w:val="20"/>
              </w:rPr>
            </w:pPr>
            <w:r>
              <w:rPr>
                <w:rFonts w:ascii="Arial Narrow" w:hAnsi="Arial Narrow" w:cs="Times New Roman"/>
                <w:b/>
                <w:sz w:val="20"/>
                <w:szCs w:val="20"/>
              </w:rPr>
              <w:t>Conclusión</w:t>
            </w:r>
          </w:p>
        </w:tc>
        <w:tc>
          <w:tcPr>
            <w:tcW w:w="1326" w:type="pct"/>
          </w:tcPr>
          <w:p w:rsidR="001626E2" w:rsidRPr="00243E5A" w:rsidRDefault="001626E2" w:rsidP="00C1255D">
            <w:pPr>
              <w:rPr>
                <w:rFonts w:ascii="Arial Narrow" w:hAnsi="Arial Narrow" w:cs="Times New Roman"/>
                <w:b/>
                <w:sz w:val="19"/>
                <w:szCs w:val="19"/>
              </w:rPr>
            </w:pPr>
            <w:r>
              <w:rPr>
                <w:rFonts w:ascii="Arial Narrow" w:hAnsi="Arial Narrow" w:cs="Times New Roman"/>
                <w:b/>
                <w:sz w:val="19"/>
                <w:szCs w:val="19"/>
              </w:rPr>
              <w:t>Resumen</w:t>
            </w:r>
          </w:p>
        </w:tc>
        <w:tc>
          <w:tcPr>
            <w:tcW w:w="2502" w:type="pct"/>
          </w:tcPr>
          <w:p w:rsidR="001626E2" w:rsidRPr="00243E5A" w:rsidRDefault="00230464" w:rsidP="00C1255D">
            <w:pPr>
              <w:rPr>
                <w:rFonts w:ascii="Arial Narrow" w:hAnsi="Arial Narrow" w:cs="Times New Roman"/>
                <w:sz w:val="18"/>
                <w:szCs w:val="18"/>
              </w:rPr>
            </w:pPr>
            <w:r>
              <w:rPr>
                <w:rFonts w:ascii="Arial Narrow" w:hAnsi="Arial Narrow" w:cs="Times New Roman"/>
                <w:sz w:val="18"/>
                <w:szCs w:val="18"/>
              </w:rPr>
              <w:t xml:space="preserve">Repetir las ideas principales en tres o cuatro oraciones </w:t>
            </w:r>
          </w:p>
        </w:tc>
      </w:tr>
      <w:tr w:rsidR="001626E2" w:rsidRPr="00243E5A" w:rsidTr="00F46EAD">
        <w:trPr>
          <w:trHeight w:val="22"/>
        </w:trPr>
        <w:tc>
          <w:tcPr>
            <w:tcW w:w="1171" w:type="pct"/>
            <w:vMerge/>
          </w:tcPr>
          <w:p w:rsidR="001626E2" w:rsidRPr="00243E5A" w:rsidRDefault="001626E2" w:rsidP="00C1255D">
            <w:pPr>
              <w:rPr>
                <w:rFonts w:ascii="Arial Narrow" w:hAnsi="Arial Narrow" w:cs="Times New Roman"/>
                <w:b/>
                <w:sz w:val="20"/>
                <w:szCs w:val="20"/>
              </w:rPr>
            </w:pPr>
          </w:p>
        </w:tc>
        <w:tc>
          <w:tcPr>
            <w:tcW w:w="1326" w:type="pct"/>
          </w:tcPr>
          <w:p w:rsidR="001626E2" w:rsidRPr="00243E5A" w:rsidRDefault="001626E2" w:rsidP="00C1255D">
            <w:pPr>
              <w:rPr>
                <w:rFonts w:ascii="Arial Narrow" w:hAnsi="Arial Narrow" w:cs="Times New Roman"/>
                <w:b/>
                <w:sz w:val="19"/>
                <w:szCs w:val="19"/>
              </w:rPr>
            </w:pPr>
            <w:r>
              <w:rPr>
                <w:rFonts w:ascii="Arial Narrow" w:hAnsi="Arial Narrow" w:cs="Times New Roman"/>
                <w:b/>
                <w:sz w:val="19"/>
                <w:szCs w:val="19"/>
              </w:rPr>
              <w:t>Opinión</w:t>
            </w:r>
          </w:p>
        </w:tc>
        <w:tc>
          <w:tcPr>
            <w:tcW w:w="2502" w:type="pct"/>
          </w:tcPr>
          <w:p w:rsidR="001626E2" w:rsidRPr="00230464" w:rsidRDefault="00230464" w:rsidP="00C1255D">
            <w:pPr>
              <w:rPr>
                <w:rFonts w:ascii="Arial Narrow" w:hAnsi="Arial Narrow" w:cs="Times New Roman"/>
                <w:sz w:val="18"/>
                <w:szCs w:val="18"/>
              </w:rPr>
            </w:pPr>
            <w:r w:rsidRPr="00230464">
              <w:rPr>
                <w:rFonts w:ascii="Arial Narrow" w:hAnsi="Arial Narrow" w:cs="Times New Roman"/>
                <w:sz w:val="18"/>
                <w:szCs w:val="18"/>
              </w:rPr>
              <w:t xml:space="preserve">Opinión con respecto al tema </w:t>
            </w:r>
          </w:p>
        </w:tc>
      </w:tr>
      <w:tr w:rsidR="001626E2" w:rsidRPr="00243E5A" w:rsidTr="00F46EAD">
        <w:trPr>
          <w:trHeight w:val="22"/>
        </w:trPr>
        <w:tc>
          <w:tcPr>
            <w:tcW w:w="1171" w:type="pct"/>
            <w:vMerge/>
          </w:tcPr>
          <w:p w:rsidR="001626E2" w:rsidRPr="00243E5A" w:rsidRDefault="001626E2" w:rsidP="00C1255D">
            <w:pPr>
              <w:rPr>
                <w:rFonts w:ascii="Arial Narrow" w:hAnsi="Arial Narrow" w:cs="Times New Roman"/>
                <w:b/>
                <w:sz w:val="20"/>
                <w:szCs w:val="20"/>
              </w:rPr>
            </w:pPr>
          </w:p>
        </w:tc>
        <w:tc>
          <w:tcPr>
            <w:tcW w:w="1326" w:type="pct"/>
          </w:tcPr>
          <w:p w:rsidR="001626E2" w:rsidRPr="00243E5A" w:rsidRDefault="001626E2" w:rsidP="00C1255D">
            <w:pPr>
              <w:rPr>
                <w:rFonts w:ascii="Arial Narrow" w:hAnsi="Arial Narrow" w:cs="Times New Roman"/>
                <w:b/>
                <w:sz w:val="19"/>
                <w:szCs w:val="19"/>
              </w:rPr>
            </w:pPr>
            <w:r>
              <w:rPr>
                <w:rFonts w:ascii="Arial Narrow" w:hAnsi="Arial Narrow" w:cs="Times New Roman"/>
                <w:b/>
                <w:sz w:val="19"/>
                <w:szCs w:val="19"/>
              </w:rPr>
              <w:t>Cierre</w:t>
            </w:r>
          </w:p>
        </w:tc>
        <w:tc>
          <w:tcPr>
            <w:tcW w:w="2502" w:type="pct"/>
          </w:tcPr>
          <w:p w:rsidR="001626E2" w:rsidRPr="00230464" w:rsidRDefault="00230464" w:rsidP="00C1255D">
            <w:pPr>
              <w:rPr>
                <w:rFonts w:ascii="Arial Narrow" w:hAnsi="Arial Narrow" w:cs="Times New Roman"/>
                <w:sz w:val="18"/>
                <w:szCs w:val="18"/>
              </w:rPr>
            </w:pPr>
            <w:r w:rsidRPr="00230464">
              <w:rPr>
                <w:rFonts w:ascii="Arial Narrow" w:hAnsi="Arial Narrow" w:cs="Times New Roman"/>
                <w:sz w:val="18"/>
                <w:szCs w:val="18"/>
              </w:rPr>
              <w:t>Recomendación</w:t>
            </w:r>
          </w:p>
        </w:tc>
      </w:tr>
    </w:tbl>
    <w:p w:rsidR="003501E5" w:rsidRDefault="003501E5" w:rsidP="00C1255D">
      <w:pPr>
        <w:tabs>
          <w:tab w:val="right" w:pos="9070"/>
        </w:tabs>
        <w:spacing w:after="0" w:line="480" w:lineRule="auto"/>
        <w:rPr>
          <w:rFonts w:ascii="Times New Roman" w:hAnsi="Times New Roman" w:cs="Times New Roman"/>
          <w:b/>
          <w:sz w:val="24"/>
        </w:rPr>
      </w:pPr>
    </w:p>
    <w:p w:rsidR="00F46EAD" w:rsidRDefault="00F46EAD" w:rsidP="003501E5">
      <w:pPr>
        <w:spacing w:after="0" w:line="480" w:lineRule="auto"/>
        <w:rPr>
          <w:rFonts w:ascii="Times New Roman" w:hAnsi="Times New Roman" w:cs="Times New Roman"/>
          <w:b/>
          <w:sz w:val="24"/>
        </w:rPr>
      </w:pPr>
    </w:p>
    <w:p w:rsidR="00654B5A" w:rsidRDefault="00654B5A" w:rsidP="003501E5">
      <w:pPr>
        <w:spacing w:after="0" w:line="480" w:lineRule="auto"/>
        <w:rPr>
          <w:rFonts w:ascii="Times New Roman" w:hAnsi="Times New Roman" w:cs="Times New Roman"/>
          <w:b/>
          <w:sz w:val="24"/>
        </w:rPr>
      </w:pPr>
    </w:p>
    <w:p w:rsidR="00654B5A" w:rsidRDefault="00654B5A" w:rsidP="003501E5">
      <w:pPr>
        <w:spacing w:after="0" w:line="480" w:lineRule="auto"/>
        <w:rPr>
          <w:rFonts w:ascii="Times New Roman" w:hAnsi="Times New Roman" w:cs="Times New Roman"/>
          <w:b/>
          <w:sz w:val="24"/>
        </w:rPr>
      </w:pPr>
    </w:p>
    <w:p w:rsidR="00076613" w:rsidRPr="00E82A1E" w:rsidRDefault="00654B5A" w:rsidP="00E82A1E">
      <w:pPr>
        <w:pStyle w:val="Ttulo2"/>
        <w:jc w:val="center"/>
        <w:rPr>
          <w:rFonts w:ascii="Times New Roman" w:hAnsi="Times New Roman" w:cs="Times New Roman"/>
          <w:color w:val="000000" w:themeColor="text1"/>
          <w:sz w:val="24"/>
          <w:szCs w:val="24"/>
        </w:rPr>
      </w:pPr>
      <w:bookmarkStart w:id="7" w:name="_Toc535536021"/>
      <w:r w:rsidRPr="00E82A1E">
        <w:rPr>
          <w:rFonts w:ascii="Times New Roman" w:hAnsi="Times New Roman" w:cs="Times New Roman"/>
          <w:color w:val="000000" w:themeColor="text1"/>
          <w:sz w:val="24"/>
          <w:szCs w:val="24"/>
        </w:rPr>
        <w:lastRenderedPageBreak/>
        <w:t>Apéndice 4a: Ficha de Lectura 1</w:t>
      </w:r>
      <w:bookmarkEnd w:id="7"/>
    </w:p>
    <w:tbl>
      <w:tblPr>
        <w:tblStyle w:val="Tablaconcuadrcula"/>
        <w:tblW w:w="0" w:type="auto"/>
        <w:tblLook w:val="04A0" w:firstRow="1" w:lastRow="0" w:firstColumn="1" w:lastColumn="0" w:noHBand="0" w:noVBand="1"/>
      </w:tblPr>
      <w:tblGrid>
        <w:gridCol w:w="1555"/>
        <w:gridCol w:w="1110"/>
        <w:gridCol w:w="15"/>
        <w:gridCol w:w="6380"/>
      </w:tblGrid>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sidRPr="005B7A33">
              <w:rPr>
                <w:rFonts w:ascii="Arial Narrow" w:hAnsi="Arial Narrow" w:cs="Times New Roman"/>
                <w:b/>
                <w:sz w:val="19"/>
                <w:szCs w:val="19"/>
              </w:rPr>
              <w:t>T</w:t>
            </w:r>
            <w:r>
              <w:rPr>
                <w:rFonts w:ascii="Arial Narrow" w:hAnsi="Arial Narrow" w:cs="Times New Roman"/>
                <w:b/>
                <w:sz w:val="19"/>
                <w:szCs w:val="19"/>
              </w:rPr>
              <w:t>ítulo</w:t>
            </w:r>
          </w:p>
        </w:tc>
        <w:tc>
          <w:tcPr>
            <w:tcW w:w="7505" w:type="dxa"/>
            <w:gridSpan w:val="3"/>
          </w:tcPr>
          <w:p w:rsidR="005B7A33" w:rsidRPr="00B20A21" w:rsidRDefault="00BA2C09" w:rsidP="005B7A33">
            <w:pPr>
              <w:rPr>
                <w:rFonts w:ascii="Arial Narrow" w:hAnsi="Arial Narrow" w:cs="Times New Roman"/>
                <w:sz w:val="19"/>
                <w:szCs w:val="19"/>
              </w:rPr>
            </w:pPr>
            <w:r w:rsidRPr="00B20A21">
              <w:rPr>
                <w:rFonts w:ascii="Arial Narrow" w:hAnsi="Arial Narrow" w:cs="Times New Roman"/>
                <w:sz w:val="19"/>
                <w:szCs w:val="19"/>
              </w:rPr>
              <w:t>La práctica del suicidio asistido en Oregón “Pendiente Resbaladiza”</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Autor</w:t>
            </w:r>
          </w:p>
        </w:tc>
        <w:tc>
          <w:tcPr>
            <w:tcW w:w="7505" w:type="dxa"/>
            <w:gridSpan w:val="3"/>
          </w:tcPr>
          <w:p w:rsidR="005B7A33" w:rsidRPr="0087446B" w:rsidRDefault="0087446B" w:rsidP="005B7A33">
            <w:pPr>
              <w:rPr>
                <w:rFonts w:ascii="Arial Narrow" w:hAnsi="Arial Narrow" w:cs="Times New Roman"/>
                <w:sz w:val="19"/>
                <w:szCs w:val="19"/>
              </w:rPr>
            </w:pPr>
            <w:r w:rsidRPr="0087446B">
              <w:rPr>
                <w:rFonts w:ascii="Arial Narrow" w:hAnsi="Arial Narrow" w:cs="Times New Roman"/>
                <w:sz w:val="19"/>
                <w:szCs w:val="19"/>
              </w:rPr>
              <w:t>Javier Vega Gutiérrez</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Tema</w:t>
            </w:r>
          </w:p>
        </w:tc>
        <w:tc>
          <w:tcPr>
            <w:tcW w:w="7505" w:type="dxa"/>
            <w:gridSpan w:val="3"/>
          </w:tcPr>
          <w:p w:rsidR="005B7A33" w:rsidRPr="00B20A21" w:rsidRDefault="00BA2C09" w:rsidP="005B7A33">
            <w:pPr>
              <w:rPr>
                <w:rFonts w:ascii="Arial Narrow" w:hAnsi="Arial Narrow" w:cs="Times New Roman"/>
                <w:sz w:val="19"/>
                <w:szCs w:val="19"/>
              </w:rPr>
            </w:pPr>
            <w:r>
              <w:rPr>
                <w:rFonts w:ascii="Arial Narrow" w:hAnsi="Arial Narrow" w:cs="Times New Roman"/>
                <w:sz w:val="19"/>
                <w:szCs w:val="19"/>
              </w:rPr>
              <w:t>El Suicidio asistido debe ser permitido por la ley</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Mi Resumen</w:t>
            </w:r>
          </w:p>
        </w:tc>
        <w:tc>
          <w:tcPr>
            <w:tcW w:w="7505" w:type="dxa"/>
            <w:gridSpan w:val="3"/>
          </w:tcPr>
          <w:p w:rsidR="005B7A33" w:rsidRPr="004B5A90" w:rsidRDefault="00CC1DF7" w:rsidP="005B7A33">
            <w:pPr>
              <w:rPr>
                <w:rFonts w:ascii="Arial Narrow" w:hAnsi="Arial Narrow" w:cs="Times New Roman"/>
                <w:sz w:val="19"/>
                <w:szCs w:val="19"/>
              </w:rPr>
            </w:pPr>
            <w:r w:rsidRPr="004B5A90">
              <w:rPr>
                <w:rFonts w:ascii="Arial Narrow" w:hAnsi="Arial Narrow" w:cs="Times New Roman"/>
                <w:sz w:val="19"/>
                <w:szCs w:val="19"/>
              </w:rPr>
              <w:t xml:space="preserve">El suicidio asistido depende de las leyes de un país , en ciertos lugares ya es legal puesto que esto se da por un bien , de ayudar a personas que tienen menos de seis meses y desean ya descansar, podemos </w:t>
            </w:r>
            <w:r w:rsidR="004B5A90">
              <w:rPr>
                <w:rFonts w:ascii="Arial Narrow" w:hAnsi="Arial Narrow" w:cs="Times New Roman"/>
                <w:sz w:val="19"/>
                <w:szCs w:val="19"/>
              </w:rPr>
              <w:t>considerar</w:t>
            </w:r>
            <w:r w:rsidRPr="004B5A90">
              <w:rPr>
                <w:rFonts w:ascii="Arial Narrow" w:hAnsi="Arial Narrow" w:cs="Times New Roman"/>
                <w:sz w:val="19"/>
                <w:szCs w:val="19"/>
              </w:rPr>
              <w:t xml:space="preserve"> al sui</w:t>
            </w:r>
            <w:r w:rsidR="004B5A90">
              <w:rPr>
                <w:rFonts w:ascii="Arial Narrow" w:hAnsi="Arial Narrow" w:cs="Times New Roman"/>
                <w:sz w:val="19"/>
                <w:szCs w:val="19"/>
              </w:rPr>
              <w:t>cidio asistido como ayuda de me</w:t>
            </w:r>
            <w:r w:rsidRPr="004B5A90">
              <w:rPr>
                <w:rFonts w:ascii="Arial Narrow" w:hAnsi="Arial Narrow" w:cs="Times New Roman"/>
                <w:sz w:val="19"/>
                <w:szCs w:val="19"/>
              </w:rPr>
              <w:t xml:space="preserve">dicamentos dado por </w:t>
            </w:r>
            <w:r w:rsidR="004B5A90" w:rsidRPr="004B5A90">
              <w:rPr>
                <w:rFonts w:ascii="Arial Narrow" w:hAnsi="Arial Narrow" w:cs="Times New Roman"/>
                <w:sz w:val="19"/>
                <w:szCs w:val="19"/>
              </w:rPr>
              <w:t>médicos, enfermeros</w:t>
            </w:r>
            <w:r w:rsidRPr="004B5A90">
              <w:rPr>
                <w:rFonts w:ascii="Arial Narrow" w:hAnsi="Arial Narrow" w:cs="Times New Roman"/>
                <w:sz w:val="19"/>
                <w:szCs w:val="19"/>
              </w:rPr>
              <w:t xml:space="preserve"> ,</w:t>
            </w:r>
            <w:r w:rsidR="004B5A90" w:rsidRPr="004B5A90">
              <w:rPr>
                <w:rFonts w:ascii="Arial Narrow" w:hAnsi="Arial Narrow" w:cs="Times New Roman"/>
                <w:sz w:val="19"/>
                <w:szCs w:val="19"/>
              </w:rPr>
              <w:t>etc. En</w:t>
            </w:r>
            <w:r w:rsidRPr="004B5A90">
              <w:rPr>
                <w:rFonts w:ascii="Arial Narrow" w:hAnsi="Arial Narrow" w:cs="Times New Roman"/>
                <w:sz w:val="19"/>
                <w:szCs w:val="19"/>
              </w:rPr>
              <w:t xml:space="preserve"> suiza pueden ayudar a una persona a suicidarse sin c</w:t>
            </w:r>
            <w:r w:rsidR="004B5A90" w:rsidRPr="004B5A90">
              <w:rPr>
                <w:rFonts w:ascii="Arial Narrow" w:hAnsi="Arial Narrow" w:cs="Times New Roman"/>
                <w:sz w:val="19"/>
                <w:szCs w:val="19"/>
              </w:rPr>
              <w:t>argos judiciales.</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Argumento 1</w:t>
            </w:r>
          </w:p>
        </w:tc>
        <w:tc>
          <w:tcPr>
            <w:tcW w:w="7505" w:type="dxa"/>
            <w:gridSpan w:val="3"/>
          </w:tcPr>
          <w:p w:rsidR="005B7A33" w:rsidRPr="004B5A90" w:rsidRDefault="004B5A90" w:rsidP="005B7A33">
            <w:pPr>
              <w:rPr>
                <w:rFonts w:ascii="Arial Narrow" w:hAnsi="Arial Narrow" w:cs="Times New Roman"/>
                <w:sz w:val="19"/>
                <w:szCs w:val="19"/>
              </w:rPr>
            </w:pPr>
            <w:r w:rsidRPr="004B5A90">
              <w:rPr>
                <w:rFonts w:ascii="Arial Narrow" w:hAnsi="Arial Narrow" w:cs="Times New Roman"/>
                <w:sz w:val="19"/>
                <w:szCs w:val="19"/>
              </w:rPr>
              <w:t xml:space="preserve">Para poder practicar el suicidio asistido debe ser mayor a 18 años de </w:t>
            </w:r>
            <w:r w:rsidR="00B20A21" w:rsidRPr="004B5A90">
              <w:rPr>
                <w:rFonts w:ascii="Arial Narrow" w:hAnsi="Arial Narrow" w:cs="Times New Roman"/>
                <w:sz w:val="19"/>
                <w:szCs w:val="19"/>
              </w:rPr>
              <w:t>edad, que</w:t>
            </w:r>
            <w:r w:rsidRPr="004B5A90">
              <w:rPr>
                <w:rFonts w:ascii="Arial Narrow" w:hAnsi="Arial Narrow" w:cs="Times New Roman"/>
                <w:sz w:val="19"/>
                <w:szCs w:val="19"/>
              </w:rPr>
              <w:t xml:space="preserve"> este consiente de que tiene menos de seis meses de vida así poder solicitar a su médico medicamento para terminar con su vida.</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10" w:type="dxa"/>
          </w:tcPr>
          <w:p w:rsidR="005B7A33" w:rsidRPr="004B5A90" w:rsidRDefault="004B5A90" w:rsidP="004B5A90">
            <w:pPr>
              <w:jc w:val="center"/>
              <w:rPr>
                <w:rFonts w:ascii="Arial Narrow" w:hAnsi="Arial Narrow" w:cs="Times New Roman"/>
                <w:sz w:val="19"/>
                <w:szCs w:val="19"/>
              </w:rPr>
            </w:pPr>
            <w:r w:rsidRPr="004B5A90">
              <w:rPr>
                <w:rFonts w:ascii="Arial Narrow" w:hAnsi="Arial Narrow" w:cs="Times New Roman"/>
                <w:sz w:val="19"/>
                <w:szCs w:val="19"/>
              </w:rPr>
              <w:t>Cita</w:t>
            </w:r>
          </w:p>
        </w:tc>
        <w:tc>
          <w:tcPr>
            <w:tcW w:w="6395" w:type="dxa"/>
            <w:gridSpan w:val="2"/>
          </w:tcPr>
          <w:p w:rsidR="005B7A33" w:rsidRPr="00B8672A" w:rsidRDefault="00837F53" w:rsidP="005B7A33">
            <w:pPr>
              <w:rPr>
                <w:rFonts w:ascii="Arial Narrow" w:hAnsi="Arial Narrow" w:cs="Times New Roman"/>
                <w:sz w:val="19"/>
                <w:szCs w:val="19"/>
              </w:rPr>
            </w:pPr>
            <w:r w:rsidRPr="00B8672A">
              <w:rPr>
                <w:rFonts w:ascii="Arial Narrow" w:hAnsi="Arial Narrow" w:cs="Times New Roman"/>
                <w:sz w:val="19"/>
                <w:szCs w:val="19"/>
              </w:rPr>
              <w:t xml:space="preserve">Según </w:t>
            </w:r>
            <w:r w:rsidR="00B8672A">
              <w:rPr>
                <w:rFonts w:ascii="Arial Narrow" w:hAnsi="Arial Narrow" w:cs="Times New Roman"/>
                <w:sz w:val="19"/>
                <w:szCs w:val="19"/>
              </w:rPr>
              <w:t xml:space="preserve">la DWDA plante a una muerte y digna mediante el medicamento prescrito por un </w:t>
            </w:r>
            <w:r w:rsidR="00F00A68">
              <w:rPr>
                <w:rFonts w:ascii="Arial Narrow" w:hAnsi="Arial Narrow" w:cs="Times New Roman"/>
                <w:sz w:val="19"/>
                <w:szCs w:val="19"/>
              </w:rPr>
              <w:t>médico</w:t>
            </w:r>
            <w:r w:rsidR="00B8672A">
              <w:rPr>
                <w:rFonts w:ascii="Arial Narrow" w:hAnsi="Arial Narrow" w:cs="Times New Roman"/>
                <w:sz w:val="19"/>
                <w:szCs w:val="19"/>
              </w:rPr>
              <w:t xml:space="preserve"> </w:t>
            </w:r>
            <w:r w:rsidR="00F00A68">
              <w:rPr>
                <w:rFonts w:ascii="Arial Narrow" w:hAnsi="Arial Narrow" w:cs="Times New Roman"/>
                <w:sz w:val="19"/>
                <w:szCs w:val="19"/>
              </w:rPr>
              <w:t>así</w:t>
            </w:r>
            <w:r w:rsidR="00B07B43">
              <w:rPr>
                <w:rFonts w:ascii="Arial Narrow" w:hAnsi="Arial Narrow" w:cs="Times New Roman"/>
                <w:sz w:val="19"/>
                <w:szCs w:val="19"/>
              </w:rPr>
              <w:t xml:space="preserve"> </w:t>
            </w:r>
            <w:r w:rsidR="009813B3">
              <w:rPr>
                <w:rFonts w:ascii="Arial Narrow" w:hAnsi="Arial Narrow" w:cs="Times New Roman"/>
                <w:sz w:val="19"/>
                <w:szCs w:val="19"/>
              </w:rPr>
              <w:t>arribar</w:t>
            </w:r>
            <w:r w:rsidR="00B8672A">
              <w:rPr>
                <w:rFonts w:ascii="Arial Narrow" w:hAnsi="Arial Narrow" w:cs="Times New Roman"/>
                <w:sz w:val="19"/>
                <w:szCs w:val="19"/>
              </w:rPr>
              <w:t xml:space="preserve"> </w:t>
            </w:r>
            <w:r w:rsidR="00F00A68">
              <w:rPr>
                <w:rFonts w:ascii="Arial Narrow" w:hAnsi="Arial Narrow" w:cs="Times New Roman"/>
                <w:sz w:val="19"/>
                <w:szCs w:val="19"/>
              </w:rPr>
              <w:t>a que el paciente por voluntad propi toma dosis para acabar con su vida.</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Argumento 2</w:t>
            </w:r>
          </w:p>
        </w:tc>
        <w:tc>
          <w:tcPr>
            <w:tcW w:w="7505" w:type="dxa"/>
            <w:gridSpan w:val="3"/>
          </w:tcPr>
          <w:p w:rsidR="005B7A33" w:rsidRPr="00B8672A" w:rsidRDefault="00873C17" w:rsidP="005B7A33">
            <w:pPr>
              <w:rPr>
                <w:rFonts w:ascii="Arial Narrow" w:hAnsi="Arial Narrow" w:cs="Times New Roman"/>
                <w:sz w:val="19"/>
                <w:szCs w:val="19"/>
              </w:rPr>
            </w:pPr>
            <w:r>
              <w:rPr>
                <w:rFonts w:ascii="Arial Narrow" w:hAnsi="Arial Narrow" w:cs="Times New Roman"/>
                <w:sz w:val="19"/>
                <w:szCs w:val="19"/>
              </w:rPr>
              <w:t xml:space="preserve">La eutanasia y el suicidio asistido son diferentes puesto que la eutanasia se trata de que </w:t>
            </w:r>
            <w:r w:rsidR="00696041">
              <w:rPr>
                <w:rFonts w:ascii="Arial Narrow" w:hAnsi="Arial Narrow" w:cs="Times New Roman"/>
                <w:sz w:val="19"/>
                <w:szCs w:val="19"/>
              </w:rPr>
              <w:t>el medico da el medicamento correspondiente a su paciente y el paciente decide cuanto medicamento ingerir para acabar con su vida.</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10" w:type="dxa"/>
          </w:tcPr>
          <w:p w:rsidR="005B7A33" w:rsidRPr="00696041" w:rsidRDefault="00696041" w:rsidP="00696041">
            <w:pPr>
              <w:jc w:val="center"/>
              <w:rPr>
                <w:rFonts w:ascii="Arial Narrow" w:hAnsi="Arial Narrow" w:cs="Times New Roman"/>
                <w:sz w:val="19"/>
                <w:szCs w:val="19"/>
              </w:rPr>
            </w:pPr>
            <w:r>
              <w:rPr>
                <w:rFonts w:ascii="Arial Narrow" w:hAnsi="Arial Narrow" w:cs="Times New Roman"/>
                <w:sz w:val="19"/>
                <w:szCs w:val="19"/>
              </w:rPr>
              <w:t>Cita</w:t>
            </w:r>
          </w:p>
        </w:tc>
        <w:tc>
          <w:tcPr>
            <w:tcW w:w="6395" w:type="dxa"/>
            <w:gridSpan w:val="2"/>
          </w:tcPr>
          <w:p w:rsidR="005B7A33" w:rsidRPr="00B8672A" w:rsidRDefault="00B20A21" w:rsidP="005B7A33">
            <w:pPr>
              <w:rPr>
                <w:rFonts w:ascii="Arial Narrow" w:hAnsi="Arial Narrow" w:cs="Times New Roman"/>
                <w:sz w:val="19"/>
                <w:szCs w:val="19"/>
              </w:rPr>
            </w:pPr>
            <w:r>
              <w:rPr>
                <w:rFonts w:ascii="Arial Narrow" w:hAnsi="Arial Narrow" w:cs="Times New Roman"/>
                <w:sz w:val="19"/>
                <w:szCs w:val="19"/>
              </w:rPr>
              <w:t xml:space="preserve">Según </w:t>
            </w:r>
            <w:r w:rsidR="000967E5">
              <w:rPr>
                <w:rFonts w:ascii="Arial Narrow" w:hAnsi="Arial Narrow" w:cs="Times New Roman"/>
                <w:sz w:val="19"/>
                <w:szCs w:val="19"/>
              </w:rPr>
              <w:t>Groodwin</w:t>
            </w:r>
            <w:r w:rsidR="00FA3ED6">
              <w:rPr>
                <w:rFonts w:ascii="Arial Narrow" w:hAnsi="Arial Narrow" w:cs="Times New Roman"/>
                <w:sz w:val="19"/>
                <w:szCs w:val="19"/>
              </w:rPr>
              <w:t>, el 75% de los pacientes mueren en Oregón por suicidio asistido los hacen mediante medicamentos letales.</w:t>
            </w:r>
            <w:r w:rsidR="000967E5">
              <w:rPr>
                <w:rFonts w:ascii="Arial Narrow" w:hAnsi="Arial Narrow" w:cs="Times New Roman"/>
                <w:sz w:val="19"/>
                <w:szCs w:val="19"/>
              </w:rPr>
              <w:t xml:space="preserve"> </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Argumento 3</w:t>
            </w:r>
          </w:p>
        </w:tc>
        <w:tc>
          <w:tcPr>
            <w:tcW w:w="7505" w:type="dxa"/>
            <w:gridSpan w:val="3"/>
          </w:tcPr>
          <w:p w:rsidR="005B7A33" w:rsidRPr="00B8672A" w:rsidRDefault="00696041" w:rsidP="005B7A33">
            <w:pPr>
              <w:rPr>
                <w:rFonts w:ascii="Arial Narrow" w:hAnsi="Arial Narrow" w:cs="Times New Roman"/>
                <w:sz w:val="19"/>
                <w:szCs w:val="19"/>
              </w:rPr>
            </w:pPr>
            <w:r>
              <w:rPr>
                <w:rFonts w:ascii="Arial Narrow" w:hAnsi="Arial Narrow" w:cs="Times New Roman"/>
                <w:sz w:val="19"/>
                <w:szCs w:val="19"/>
              </w:rPr>
              <w:t>El suicidio asistido se refiere a que el medico decide cuanto medicamento subministrar a su paciente. Se busca acabar con el sufrimiento de la persona.</w:t>
            </w:r>
          </w:p>
        </w:tc>
      </w:tr>
      <w:tr w:rsidR="005B7A33" w:rsidRPr="005B7A33" w:rsidTr="005B7A33">
        <w:tc>
          <w:tcPr>
            <w:tcW w:w="1555" w:type="dxa"/>
          </w:tcPr>
          <w:p w:rsidR="005B7A33" w:rsidRPr="005B7A33" w:rsidRDefault="005B7A33" w:rsidP="005B7A33">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25" w:type="dxa"/>
            <w:gridSpan w:val="2"/>
          </w:tcPr>
          <w:p w:rsidR="005B7A33" w:rsidRPr="00B8672A" w:rsidRDefault="004B5A90" w:rsidP="004B5A90">
            <w:pPr>
              <w:jc w:val="center"/>
              <w:rPr>
                <w:rFonts w:ascii="Arial Narrow" w:hAnsi="Arial Narrow" w:cs="Times New Roman"/>
                <w:sz w:val="19"/>
                <w:szCs w:val="19"/>
              </w:rPr>
            </w:pPr>
            <w:r w:rsidRPr="00B8672A">
              <w:rPr>
                <w:rFonts w:ascii="Arial Narrow" w:hAnsi="Arial Narrow" w:cs="Times New Roman"/>
                <w:sz w:val="19"/>
                <w:szCs w:val="19"/>
              </w:rPr>
              <w:t>Ejemplo</w:t>
            </w:r>
          </w:p>
        </w:tc>
        <w:tc>
          <w:tcPr>
            <w:tcW w:w="6380" w:type="dxa"/>
          </w:tcPr>
          <w:p w:rsidR="005B7A33" w:rsidRPr="00B8672A" w:rsidRDefault="00837F53" w:rsidP="005B7A33">
            <w:pPr>
              <w:rPr>
                <w:rFonts w:ascii="Arial Narrow" w:hAnsi="Arial Narrow" w:cs="Times New Roman"/>
                <w:sz w:val="19"/>
                <w:szCs w:val="19"/>
              </w:rPr>
            </w:pPr>
            <w:r w:rsidRPr="00B8672A">
              <w:rPr>
                <w:rFonts w:ascii="Arial Narrow" w:hAnsi="Arial Narrow" w:cs="Times New Roman"/>
                <w:sz w:val="19"/>
                <w:szCs w:val="19"/>
              </w:rPr>
              <w:t>Solo el 7% de los psicólogos</w:t>
            </w:r>
            <w:r w:rsidR="00B8672A">
              <w:rPr>
                <w:rFonts w:ascii="Arial Narrow" w:hAnsi="Arial Narrow" w:cs="Times New Roman"/>
                <w:sz w:val="19"/>
                <w:szCs w:val="19"/>
              </w:rPr>
              <w:t xml:space="preserve"> en Oregón </w:t>
            </w:r>
            <w:r w:rsidRPr="00B8672A">
              <w:rPr>
                <w:rFonts w:ascii="Arial Narrow" w:hAnsi="Arial Narrow" w:cs="Times New Roman"/>
                <w:sz w:val="19"/>
                <w:szCs w:val="19"/>
              </w:rPr>
              <w:t xml:space="preserve"> opinan que toca hacer un estudio de la capacidad mental </w:t>
            </w:r>
            <w:r w:rsidR="00B8672A" w:rsidRPr="00B8672A">
              <w:rPr>
                <w:rFonts w:ascii="Arial Narrow" w:hAnsi="Arial Narrow" w:cs="Times New Roman"/>
                <w:sz w:val="19"/>
                <w:szCs w:val="19"/>
              </w:rPr>
              <w:t xml:space="preserve">de un </w:t>
            </w:r>
            <w:r w:rsidR="00B8672A">
              <w:rPr>
                <w:rFonts w:ascii="Arial Narrow" w:hAnsi="Arial Narrow" w:cs="Times New Roman"/>
                <w:sz w:val="19"/>
                <w:szCs w:val="19"/>
              </w:rPr>
              <w:t>paciente, antes de prescribir medicamento.</w:t>
            </w:r>
          </w:p>
        </w:tc>
      </w:tr>
    </w:tbl>
    <w:p w:rsidR="005B7A33" w:rsidRDefault="005B7A33" w:rsidP="003501E5">
      <w:pPr>
        <w:spacing w:after="0" w:line="480" w:lineRule="auto"/>
        <w:rPr>
          <w:rFonts w:ascii="Times New Roman" w:hAnsi="Times New Roman" w:cs="Times New Roman"/>
          <w:b/>
          <w:sz w:val="24"/>
        </w:rPr>
      </w:pPr>
    </w:p>
    <w:tbl>
      <w:tblPr>
        <w:tblStyle w:val="Tablaconcuadrcula"/>
        <w:tblW w:w="0" w:type="auto"/>
        <w:tblLook w:val="04A0" w:firstRow="1" w:lastRow="0" w:firstColumn="1" w:lastColumn="0" w:noHBand="0" w:noVBand="1"/>
      </w:tblPr>
      <w:tblGrid>
        <w:gridCol w:w="1560"/>
        <w:gridCol w:w="7505"/>
      </w:tblGrid>
      <w:tr w:rsidR="005B7A33" w:rsidRPr="005B7A33" w:rsidTr="00C1255D">
        <w:tc>
          <w:tcPr>
            <w:tcW w:w="1555" w:type="dxa"/>
          </w:tcPr>
          <w:p w:rsidR="005B7A33" w:rsidRPr="005B7A33" w:rsidRDefault="005B7A33" w:rsidP="00C1255D">
            <w:pPr>
              <w:jc w:val="center"/>
              <w:rPr>
                <w:rFonts w:ascii="Arial Narrow" w:hAnsi="Arial Narrow" w:cs="Times New Roman"/>
                <w:b/>
                <w:sz w:val="19"/>
                <w:szCs w:val="19"/>
              </w:rPr>
            </w:pPr>
            <w:r>
              <w:rPr>
                <w:rFonts w:ascii="Arial Narrow" w:hAnsi="Arial Narrow" w:cs="Times New Roman"/>
                <w:b/>
                <w:sz w:val="19"/>
                <w:szCs w:val="19"/>
              </w:rPr>
              <w:t>Mi cita 1</w:t>
            </w:r>
          </w:p>
        </w:tc>
        <w:tc>
          <w:tcPr>
            <w:tcW w:w="7505" w:type="dxa"/>
          </w:tcPr>
          <w:p w:rsidR="005B7A33" w:rsidRPr="00E522E8" w:rsidRDefault="0087446B" w:rsidP="00C1255D">
            <w:pPr>
              <w:rPr>
                <w:rFonts w:ascii="Arial Narrow" w:hAnsi="Arial Narrow" w:cs="Times New Roman"/>
                <w:sz w:val="19"/>
                <w:szCs w:val="19"/>
              </w:rPr>
            </w:pPr>
            <w:r w:rsidRPr="00E522E8">
              <w:rPr>
                <w:rFonts w:ascii="Arial Narrow" w:hAnsi="Arial Narrow" w:cs="Times New Roman"/>
                <w:sz w:val="19"/>
                <w:szCs w:val="19"/>
              </w:rPr>
              <w:t xml:space="preserve">Según la PR, </w:t>
            </w:r>
            <w:r w:rsidR="00E522E8" w:rsidRPr="00E522E8">
              <w:rPr>
                <w:rFonts w:ascii="Arial Narrow" w:hAnsi="Arial Narrow" w:cs="Times New Roman"/>
                <w:sz w:val="19"/>
                <w:szCs w:val="19"/>
              </w:rPr>
              <w:t xml:space="preserve">algunas medidas que quieran intentar procurar no funcionan. En el suicidio asistido  o la eutanasia, esto nos ayudara a analizar la </w:t>
            </w:r>
            <w:r w:rsidR="00AC7DE9" w:rsidRPr="00E522E8">
              <w:rPr>
                <w:rFonts w:ascii="Arial Narrow" w:hAnsi="Arial Narrow" w:cs="Times New Roman"/>
                <w:sz w:val="19"/>
                <w:szCs w:val="19"/>
              </w:rPr>
              <w:t>situación,</w:t>
            </w:r>
            <w:r w:rsidR="00E522E8" w:rsidRPr="00E522E8">
              <w:rPr>
                <w:rFonts w:ascii="Arial Narrow" w:hAnsi="Arial Narrow" w:cs="Times New Roman"/>
                <w:sz w:val="19"/>
                <w:szCs w:val="19"/>
              </w:rPr>
              <w:t xml:space="preserve"> es muy </w:t>
            </w:r>
            <w:r w:rsidR="00AC7DE9" w:rsidRPr="00E522E8">
              <w:rPr>
                <w:rFonts w:ascii="Arial Narrow" w:hAnsi="Arial Narrow" w:cs="Times New Roman"/>
                <w:sz w:val="19"/>
                <w:szCs w:val="19"/>
              </w:rPr>
              <w:t>alarmante este</w:t>
            </w:r>
            <w:r w:rsidR="00E522E8" w:rsidRPr="00E522E8">
              <w:rPr>
                <w:rFonts w:ascii="Arial Narrow" w:hAnsi="Arial Narrow" w:cs="Times New Roman"/>
                <w:sz w:val="19"/>
                <w:szCs w:val="19"/>
              </w:rPr>
              <w:t xml:space="preserve"> problema  y así podemos ver las medidas que toma el estado de Oregón para poder legalizar datos disponibles que puedan practicarse en dicho estado.</w:t>
            </w:r>
          </w:p>
        </w:tc>
      </w:tr>
      <w:tr w:rsidR="005B7A33" w:rsidRPr="005B7A33" w:rsidTr="00C1255D">
        <w:tc>
          <w:tcPr>
            <w:tcW w:w="1555" w:type="dxa"/>
          </w:tcPr>
          <w:p w:rsidR="005B7A33" w:rsidRPr="005B7A33" w:rsidRDefault="005B7A33" w:rsidP="00C1255D">
            <w:pPr>
              <w:jc w:val="center"/>
              <w:rPr>
                <w:rFonts w:ascii="Arial Narrow" w:hAnsi="Arial Narrow" w:cs="Times New Roman"/>
                <w:b/>
                <w:sz w:val="19"/>
                <w:szCs w:val="19"/>
              </w:rPr>
            </w:pPr>
            <w:r>
              <w:rPr>
                <w:rFonts w:ascii="Arial Narrow" w:hAnsi="Arial Narrow" w:cs="Times New Roman"/>
                <w:b/>
                <w:sz w:val="19"/>
                <w:szCs w:val="19"/>
              </w:rPr>
              <w:t>Mi cita 2</w:t>
            </w:r>
          </w:p>
        </w:tc>
        <w:tc>
          <w:tcPr>
            <w:tcW w:w="7505" w:type="dxa"/>
          </w:tcPr>
          <w:p w:rsidR="005B7A33" w:rsidRPr="00AC7DE9" w:rsidRDefault="00E522E8" w:rsidP="00C1255D">
            <w:pPr>
              <w:rPr>
                <w:rFonts w:ascii="Arial Narrow" w:hAnsi="Arial Narrow" w:cs="Times New Roman"/>
                <w:sz w:val="19"/>
                <w:szCs w:val="19"/>
              </w:rPr>
            </w:pPr>
            <w:r w:rsidRPr="00AC7DE9">
              <w:rPr>
                <w:rFonts w:ascii="Arial Narrow" w:hAnsi="Arial Narrow" w:cs="Times New Roman"/>
                <w:sz w:val="19"/>
                <w:szCs w:val="19"/>
              </w:rPr>
              <w:t xml:space="preserve">Según </w:t>
            </w:r>
            <w:r w:rsidR="00AC7DE9" w:rsidRPr="00AC7DE9">
              <w:rPr>
                <w:rFonts w:ascii="Arial Narrow" w:hAnsi="Arial Narrow" w:cs="Times New Roman"/>
                <w:sz w:val="19"/>
                <w:szCs w:val="19"/>
              </w:rPr>
              <w:t xml:space="preserve">la Ley, un paciente que sea diagnosticado menos de 6 meses de vida puede acceder al suicidio asistido por voluntad propia pero esto será solo por el médico que lo revisaba a </w:t>
            </w:r>
            <w:proofErr w:type="gramStart"/>
            <w:r w:rsidR="00AC7DE9" w:rsidRPr="00AC7DE9">
              <w:rPr>
                <w:rFonts w:ascii="Arial Narrow" w:hAnsi="Arial Narrow" w:cs="Times New Roman"/>
                <w:sz w:val="19"/>
                <w:szCs w:val="19"/>
              </w:rPr>
              <w:t>diario ,es</w:t>
            </w:r>
            <w:proofErr w:type="gramEnd"/>
            <w:r w:rsidR="00AC7DE9" w:rsidRPr="00AC7DE9">
              <w:rPr>
                <w:rFonts w:ascii="Arial Narrow" w:hAnsi="Arial Narrow" w:cs="Times New Roman"/>
                <w:sz w:val="19"/>
                <w:szCs w:val="19"/>
              </w:rPr>
              <w:t xml:space="preserve"> prohibido pas</w:t>
            </w:r>
            <w:r w:rsidR="00873C17">
              <w:rPr>
                <w:rFonts w:ascii="Arial Narrow" w:hAnsi="Arial Narrow" w:cs="Times New Roman"/>
                <w:sz w:val="19"/>
                <w:szCs w:val="19"/>
              </w:rPr>
              <w:t>a</w:t>
            </w:r>
            <w:r w:rsidR="00873C17" w:rsidRPr="00873C17">
              <w:rPr>
                <w:rFonts w:ascii="Arial Narrow" w:hAnsi="Arial Narrow" w:cs="Times New Roman"/>
                <w:sz w:val="19"/>
                <w:szCs w:val="19"/>
              </w:rPr>
              <w:t>r</w:t>
            </w:r>
            <w:r w:rsidR="00AC7DE9" w:rsidRPr="00AC7DE9">
              <w:rPr>
                <w:rFonts w:ascii="Arial Narrow" w:hAnsi="Arial Narrow" w:cs="Times New Roman"/>
                <w:sz w:val="19"/>
                <w:szCs w:val="19"/>
              </w:rPr>
              <w:t xml:space="preserve"> de</w:t>
            </w:r>
            <w:r w:rsidR="009813B3">
              <w:rPr>
                <w:rFonts w:ascii="Arial Narrow" w:hAnsi="Arial Narrow" w:cs="Times New Roman"/>
                <w:sz w:val="19"/>
                <w:szCs w:val="19"/>
              </w:rPr>
              <w:t xml:space="preserve"> un médico a otro ,como buscar</w:t>
            </w:r>
            <w:r w:rsidR="00AC7DE9" w:rsidRPr="00AC7DE9">
              <w:rPr>
                <w:rFonts w:ascii="Arial Narrow" w:hAnsi="Arial Narrow" w:cs="Times New Roman"/>
                <w:sz w:val="19"/>
                <w:szCs w:val="19"/>
              </w:rPr>
              <w:t xml:space="preserve"> </w:t>
            </w:r>
            <w:r w:rsidR="009813B3" w:rsidRPr="00AC7DE9">
              <w:rPr>
                <w:rFonts w:ascii="Arial Narrow" w:hAnsi="Arial Narrow" w:cs="Times New Roman"/>
                <w:sz w:val="19"/>
                <w:szCs w:val="19"/>
              </w:rPr>
              <w:t>más</w:t>
            </w:r>
            <w:r w:rsidR="00AC7DE9" w:rsidRPr="00AC7DE9">
              <w:rPr>
                <w:rFonts w:ascii="Arial Narrow" w:hAnsi="Arial Narrow" w:cs="Times New Roman"/>
                <w:sz w:val="19"/>
                <w:szCs w:val="19"/>
              </w:rPr>
              <w:t xml:space="preserve"> opiniones.</w:t>
            </w:r>
          </w:p>
        </w:tc>
      </w:tr>
      <w:tr w:rsidR="00873C17" w:rsidRPr="005B7A33" w:rsidTr="00873C17">
        <w:tc>
          <w:tcPr>
            <w:tcW w:w="1560" w:type="dxa"/>
            <w:tcBorders>
              <w:top w:val="nil"/>
              <w:left w:val="single" w:sz="4" w:space="0" w:color="auto"/>
              <w:right w:val="single" w:sz="4" w:space="0" w:color="auto"/>
            </w:tcBorders>
          </w:tcPr>
          <w:p w:rsidR="00873C17" w:rsidRPr="005B7A33" w:rsidRDefault="00873C17" w:rsidP="00873C17">
            <w:pPr>
              <w:rPr>
                <w:rFonts w:ascii="Arial Narrow" w:hAnsi="Arial Narrow" w:cs="Times New Roman"/>
                <w:b/>
                <w:sz w:val="19"/>
                <w:szCs w:val="19"/>
              </w:rPr>
            </w:pPr>
            <w:r>
              <w:rPr>
                <w:rFonts w:ascii="Arial Narrow" w:hAnsi="Arial Narrow" w:cs="Times New Roman"/>
                <w:b/>
                <w:sz w:val="19"/>
                <w:szCs w:val="19"/>
              </w:rPr>
              <w:t>Comentario</w:t>
            </w:r>
          </w:p>
          <w:p w:rsidR="00873C17" w:rsidRPr="005B7A33" w:rsidRDefault="00873C17" w:rsidP="00873C17">
            <w:pPr>
              <w:pStyle w:val="Prrafodelista"/>
              <w:rPr>
                <w:rFonts w:ascii="Arial Narrow" w:hAnsi="Arial Narrow" w:cs="Times New Roman"/>
                <w:b/>
                <w:sz w:val="19"/>
                <w:szCs w:val="19"/>
              </w:rPr>
            </w:pPr>
          </w:p>
        </w:tc>
        <w:tc>
          <w:tcPr>
            <w:tcW w:w="7500" w:type="dxa"/>
            <w:tcBorders>
              <w:top w:val="nil"/>
              <w:left w:val="single" w:sz="4" w:space="0" w:color="auto"/>
              <w:right w:val="single" w:sz="4" w:space="0" w:color="auto"/>
            </w:tcBorders>
          </w:tcPr>
          <w:p w:rsidR="00873C17" w:rsidRPr="00B44E5D" w:rsidRDefault="00873C17" w:rsidP="00B44E5D">
            <w:pPr>
              <w:ind w:left="1065"/>
              <w:rPr>
                <w:rFonts w:ascii="Arial Narrow" w:hAnsi="Arial Narrow" w:cs="Times New Roman"/>
                <w:sz w:val="19"/>
                <w:szCs w:val="19"/>
              </w:rPr>
            </w:pPr>
            <w:r w:rsidRPr="00B44E5D">
              <w:rPr>
                <w:rFonts w:ascii="Arial Narrow" w:hAnsi="Arial Narrow" w:cs="Times New Roman"/>
                <w:sz w:val="19"/>
                <w:szCs w:val="19"/>
              </w:rPr>
              <w:t xml:space="preserve">El suicidio asistido ha sido un tema muy extenso y elevado debido a que en ciertos países ya es legal estas prácticas , puesto que se deben  a que un paciente tenga menos de seis meses. </w:t>
            </w:r>
          </w:p>
          <w:p w:rsidR="00873C17" w:rsidRPr="00B44E5D" w:rsidRDefault="00873C17" w:rsidP="00B44E5D">
            <w:pPr>
              <w:ind w:left="1065"/>
              <w:rPr>
                <w:rFonts w:ascii="Arial Narrow" w:hAnsi="Arial Narrow" w:cs="Times New Roman"/>
                <w:b/>
                <w:sz w:val="19"/>
                <w:szCs w:val="19"/>
              </w:rPr>
            </w:pPr>
            <w:r w:rsidRPr="00B44E5D">
              <w:rPr>
                <w:rFonts w:ascii="Arial Narrow" w:hAnsi="Arial Narrow" w:cs="Times New Roman"/>
                <w:sz w:val="19"/>
                <w:szCs w:val="19"/>
              </w:rPr>
              <w:t>Esta práctica ayuda a personas que han pasado por una enfermedad muy dura y deciden ya no continuar con tratamientos porque ya están cansados de luchar. Pero esta práctica tiene sus ventajas</w:t>
            </w:r>
            <w:r w:rsidRPr="00B44E5D">
              <w:rPr>
                <w:rFonts w:ascii="Arial Narrow" w:hAnsi="Arial Narrow" w:cs="Times New Roman"/>
                <w:b/>
                <w:sz w:val="19"/>
                <w:szCs w:val="19"/>
              </w:rPr>
              <w:t xml:space="preserve"> </w:t>
            </w:r>
            <w:r w:rsidRPr="00B44E5D">
              <w:rPr>
                <w:rFonts w:ascii="Arial Narrow" w:hAnsi="Arial Narrow" w:cs="Times New Roman"/>
                <w:sz w:val="19"/>
                <w:szCs w:val="19"/>
              </w:rPr>
              <w:t>y desventajas.</w:t>
            </w:r>
          </w:p>
          <w:p w:rsidR="00873C17" w:rsidRPr="005B7A33" w:rsidRDefault="00873C17" w:rsidP="00873C17">
            <w:pPr>
              <w:pStyle w:val="Prrafodelista"/>
              <w:ind w:left="0"/>
              <w:rPr>
                <w:rFonts w:ascii="Arial Narrow" w:hAnsi="Arial Narrow" w:cs="Times New Roman"/>
                <w:b/>
                <w:sz w:val="19"/>
                <w:szCs w:val="19"/>
              </w:rPr>
            </w:pPr>
          </w:p>
        </w:tc>
      </w:tr>
      <w:tr w:rsidR="005B7A33" w:rsidRPr="005B7A33" w:rsidTr="00C1255D">
        <w:tc>
          <w:tcPr>
            <w:tcW w:w="1555" w:type="dxa"/>
          </w:tcPr>
          <w:p w:rsidR="005B7A33" w:rsidRPr="005B7A33" w:rsidRDefault="005B7A33" w:rsidP="00C1255D">
            <w:pPr>
              <w:jc w:val="center"/>
              <w:rPr>
                <w:rFonts w:ascii="Arial Narrow" w:hAnsi="Arial Narrow" w:cs="Times New Roman"/>
                <w:b/>
                <w:sz w:val="19"/>
                <w:szCs w:val="19"/>
              </w:rPr>
            </w:pPr>
            <w:r>
              <w:rPr>
                <w:rFonts w:ascii="Arial Narrow" w:hAnsi="Arial Narrow" w:cs="Times New Roman"/>
                <w:b/>
                <w:sz w:val="19"/>
                <w:szCs w:val="19"/>
              </w:rPr>
              <w:t>Referencia</w:t>
            </w:r>
          </w:p>
        </w:tc>
        <w:tc>
          <w:tcPr>
            <w:tcW w:w="7505" w:type="dxa"/>
          </w:tcPr>
          <w:p w:rsidR="005B7A33" w:rsidRPr="0087446B" w:rsidRDefault="0087446B" w:rsidP="00C1255D">
            <w:pPr>
              <w:rPr>
                <w:rFonts w:ascii="Arial Narrow" w:hAnsi="Arial Narrow" w:cs="Times New Roman"/>
                <w:b/>
                <w:sz w:val="19"/>
                <w:szCs w:val="19"/>
              </w:rPr>
            </w:pPr>
            <w:r w:rsidRPr="0087446B">
              <w:rPr>
                <w:rFonts w:ascii="Arial Narrow" w:hAnsi="Arial Narrow"/>
                <w:sz w:val="19"/>
                <w:szCs w:val="19"/>
              </w:rPr>
              <w:t>Vega, J.</w:t>
            </w:r>
            <w:r w:rsidR="00DD08E2" w:rsidRPr="0087446B">
              <w:rPr>
                <w:rFonts w:ascii="Arial Narrow" w:hAnsi="Arial Narrow"/>
                <w:sz w:val="19"/>
                <w:szCs w:val="19"/>
              </w:rPr>
              <w:t xml:space="preserve"> (2007).La </w:t>
            </w:r>
            <w:r w:rsidRPr="0087446B">
              <w:rPr>
                <w:rFonts w:ascii="Arial Narrow" w:hAnsi="Arial Narrow"/>
                <w:sz w:val="19"/>
                <w:szCs w:val="19"/>
              </w:rPr>
              <w:t>práctica</w:t>
            </w:r>
            <w:r w:rsidR="00DD08E2" w:rsidRPr="0087446B">
              <w:rPr>
                <w:rFonts w:ascii="Arial Narrow" w:hAnsi="Arial Narrow"/>
                <w:sz w:val="19"/>
                <w:szCs w:val="19"/>
              </w:rPr>
              <w:t xml:space="preserve"> del suicidio </w:t>
            </w:r>
            <w:r w:rsidRPr="0087446B">
              <w:rPr>
                <w:rFonts w:ascii="Arial Narrow" w:hAnsi="Arial Narrow"/>
                <w:sz w:val="19"/>
                <w:szCs w:val="19"/>
              </w:rPr>
              <w:t>asistida</w:t>
            </w:r>
            <w:r w:rsidR="00DD08E2" w:rsidRPr="0087446B">
              <w:rPr>
                <w:rFonts w:ascii="Arial Narrow" w:hAnsi="Arial Narrow"/>
                <w:sz w:val="19"/>
                <w:szCs w:val="19"/>
              </w:rPr>
              <w:t xml:space="preserve"> en </w:t>
            </w:r>
            <w:r w:rsidRPr="0087446B">
              <w:rPr>
                <w:rFonts w:ascii="Arial Narrow" w:hAnsi="Arial Narrow"/>
                <w:sz w:val="19"/>
                <w:szCs w:val="19"/>
              </w:rPr>
              <w:t>Oregón</w:t>
            </w:r>
            <w:r w:rsidR="00DD08E2" w:rsidRPr="0087446B">
              <w:rPr>
                <w:rFonts w:ascii="Arial Narrow" w:hAnsi="Arial Narrow"/>
                <w:sz w:val="19"/>
                <w:szCs w:val="19"/>
              </w:rPr>
              <w:t xml:space="preserve"> y la  «pendiente </w:t>
            </w:r>
            <w:r w:rsidRPr="0087446B">
              <w:rPr>
                <w:rFonts w:ascii="Arial Narrow" w:hAnsi="Arial Narrow"/>
                <w:sz w:val="19"/>
                <w:szCs w:val="19"/>
              </w:rPr>
              <w:t xml:space="preserve">resbaladiza». </w:t>
            </w:r>
            <w:r w:rsidR="00DD08E2" w:rsidRPr="0087446B">
              <w:rPr>
                <w:rStyle w:val="nfasis"/>
                <w:rFonts w:ascii="Arial Narrow" w:hAnsi="Arial Narrow"/>
                <w:sz w:val="19"/>
                <w:szCs w:val="19"/>
              </w:rPr>
              <w:t xml:space="preserve">Cuadernos </w:t>
            </w:r>
            <w:r w:rsidRPr="0087446B">
              <w:rPr>
                <w:rStyle w:val="nfasis"/>
                <w:rFonts w:ascii="Arial Narrow" w:hAnsi="Arial Narrow"/>
                <w:sz w:val="19"/>
                <w:szCs w:val="19"/>
              </w:rPr>
              <w:t>Bioética</w:t>
            </w:r>
            <w:r w:rsidR="00DD08E2" w:rsidRPr="0087446B">
              <w:rPr>
                <w:rStyle w:val="nfasis"/>
                <w:rFonts w:ascii="Arial Narrow" w:hAnsi="Arial Narrow"/>
                <w:sz w:val="19"/>
                <w:szCs w:val="19"/>
              </w:rPr>
              <w:t xml:space="preserve">, XVIII </w:t>
            </w:r>
            <w:r w:rsidR="00DD08E2" w:rsidRPr="0087446B">
              <w:rPr>
                <w:rFonts w:ascii="Arial Narrow" w:hAnsi="Arial Narrow"/>
                <w:sz w:val="19"/>
                <w:szCs w:val="19"/>
              </w:rPr>
              <w:t>(1), 55-70 Recuperado de: https://www.redalyc.org/pdf/875/87506202.pdf</w:t>
            </w:r>
          </w:p>
        </w:tc>
      </w:tr>
    </w:tbl>
    <w:p w:rsidR="005B7A33" w:rsidRDefault="005B7A33" w:rsidP="003501E5">
      <w:pPr>
        <w:spacing w:after="0" w:line="480" w:lineRule="auto"/>
        <w:rPr>
          <w:rFonts w:ascii="Times New Roman" w:hAnsi="Times New Roman" w:cs="Times New Roman"/>
          <w:b/>
          <w:sz w:val="24"/>
        </w:rPr>
      </w:pPr>
    </w:p>
    <w:p w:rsidR="00A042B2" w:rsidRDefault="00A042B2" w:rsidP="00A042B2">
      <w:pPr>
        <w:spacing w:after="0" w:line="480" w:lineRule="auto"/>
        <w:jc w:val="center"/>
        <w:rPr>
          <w:rFonts w:ascii="Times New Roman" w:hAnsi="Times New Roman" w:cs="Times New Roman"/>
          <w:b/>
          <w:sz w:val="24"/>
        </w:rPr>
      </w:pPr>
    </w:p>
    <w:p w:rsidR="00A042B2" w:rsidRDefault="00A042B2" w:rsidP="00A042B2">
      <w:pPr>
        <w:spacing w:after="0" w:line="480" w:lineRule="auto"/>
        <w:jc w:val="center"/>
        <w:rPr>
          <w:rFonts w:ascii="Times New Roman" w:hAnsi="Times New Roman" w:cs="Times New Roman"/>
          <w:b/>
          <w:sz w:val="24"/>
        </w:rPr>
      </w:pPr>
    </w:p>
    <w:p w:rsidR="00154BC9" w:rsidRDefault="00154BC9"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E82A1E" w:rsidRDefault="00E82A1E" w:rsidP="00654B5A">
      <w:pPr>
        <w:spacing w:after="0" w:line="480" w:lineRule="auto"/>
        <w:jc w:val="center"/>
        <w:rPr>
          <w:rFonts w:ascii="Times New Roman" w:hAnsi="Times New Roman" w:cs="Times New Roman"/>
          <w:b/>
          <w:sz w:val="24"/>
        </w:rPr>
      </w:pPr>
    </w:p>
    <w:p w:rsidR="00A042B2" w:rsidRPr="00E82A1E" w:rsidRDefault="00654B5A" w:rsidP="00E82A1E">
      <w:pPr>
        <w:pStyle w:val="Ttulo3"/>
        <w:jc w:val="center"/>
        <w:rPr>
          <w:rFonts w:ascii="Times New Roman" w:hAnsi="Times New Roman" w:cs="Times New Roman"/>
          <w:color w:val="000000" w:themeColor="text1"/>
          <w:sz w:val="24"/>
          <w:szCs w:val="24"/>
        </w:rPr>
      </w:pPr>
      <w:bookmarkStart w:id="8" w:name="_Toc535536022"/>
      <w:r w:rsidRPr="00E82A1E">
        <w:rPr>
          <w:rFonts w:ascii="Times New Roman" w:hAnsi="Times New Roman" w:cs="Times New Roman"/>
          <w:color w:val="000000" w:themeColor="text1"/>
          <w:sz w:val="24"/>
          <w:szCs w:val="24"/>
        </w:rPr>
        <w:lastRenderedPageBreak/>
        <w:t>Apéndice 4b: Ficha de Lectura 2</w:t>
      </w:r>
      <w:bookmarkEnd w:id="8"/>
    </w:p>
    <w:tbl>
      <w:tblPr>
        <w:tblStyle w:val="Tablaconcuadrcula"/>
        <w:tblW w:w="0" w:type="auto"/>
        <w:tblLook w:val="04A0" w:firstRow="1" w:lastRow="0" w:firstColumn="1" w:lastColumn="0" w:noHBand="0" w:noVBand="1"/>
      </w:tblPr>
      <w:tblGrid>
        <w:gridCol w:w="1555"/>
        <w:gridCol w:w="1110"/>
        <w:gridCol w:w="15"/>
        <w:gridCol w:w="6380"/>
      </w:tblGrid>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sidRPr="005B7A33">
              <w:rPr>
                <w:rFonts w:ascii="Arial Narrow" w:hAnsi="Arial Narrow" w:cs="Times New Roman"/>
                <w:b/>
                <w:sz w:val="19"/>
                <w:szCs w:val="19"/>
              </w:rPr>
              <w:t>T</w:t>
            </w:r>
            <w:r>
              <w:rPr>
                <w:rFonts w:ascii="Arial Narrow" w:hAnsi="Arial Narrow" w:cs="Times New Roman"/>
                <w:b/>
                <w:sz w:val="19"/>
                <w:szCs w:val="19"/>
              </w:rPr>
              <w:t>ítulo</w:t>
            </w:r>
          </w:p>
        </w:tc>
        <w:tc>
          <w:tcPr>
            <w:tcW w:w="7505" w:type="dxa"/>
            <w:gridSpan w:val="3"/>
          </w:tcPr>
          <w:p w:rsidR="00A042B2" w:rsidRPr="000C120A" w:rsidRDefault="00BA2C09" w:rsidP="00C1255D">
            <w:pPr>
              <w:rPr>
                <w:rFonts w:ascii="Arial Narrow" w:hAnsi="Arial Narrow" w:cs="Times New Roman"/>
                <w:sz w:val="19"/>
                <w:szCs w:val="19"/>
              </w:rPr>
            </w:pPr>
            <w:r>
              <w:rPr>
                <w:rFonts w:ascii="Arial Narrow" w:hAnsi="Arial Narrow" w:cs="Times New Roman"/>
                <w:sz w:val="19"/>
                <w:szCs w:val="19"/>
              </w:rPr>
              <w:t>Suicidio y Trastorno Mental</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Autor</w:t>
            </w:r>
          </w:p>
        </w:tc>
        <w:tc>
          <w:tcPr>
            <w:tcW w:w="7505" w:type="dxa"/>
            <w:gridSpan w:val="3"/>
          </w:tcPr>
          <w:p w:rsidR="00A042B2" w:rsidRPr="00BA2C09" w:rsidRDefault="00BA2C09" w:rsidP="00C1255D">
            <w:pPr>
              <w:rPr>
                <w:rFonts w:ascii="Arial Narrow" w:hAnsi="Arial Narrow" w:cs="Times New Roman"/>
                <w:sz w:val="19"/>
                <w:szCs w:val="19"/>
              </w:rPr>
            </w:pPr>
            <w:r w:rsidRPr="00BA2C09">
              <w:rPr>
                <w:rFonts w:ascii="Arial Narrow" w:hAnsi="Arial Narrow" w:cs="Times New Roman"/>
                <w:sz w:val="19"/>
                <w:szCs w:val="19"/>
              </w:rPr>
              <w:t>Bedoya Erika &amp; Montaño Ludivia</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Tema</w:t>
            </w:r>
          </w:p>
        </w:tc>
        <w:tc>
          <w:tcPr>
            <w:tcW w:w="7505" w:type="dxa"/>
            <w:gridSpan w:val="3"/>
          </w:tcPr>
          <w:p w:rsidR="00A042B2" w:rsidRPr="00BA2C09" w:rsidRDefault="00BA2C09" w:rsidP="00C1255D">
            <w:pPr>
              <w:rPr>
                <w:rFonts w:ascii="Arial Narrow" w:hAnsi="Arial Narrow" w:cs="Times New Roman"/>
                <w:sz w:val="19"/>
                <w:szCs w:val="19"/>
              </w:rPr>
            </w:pPr>
            <w:r>
              <w:rPr>
                <w:rFonts w:ascii="Arial Narrow" w:hAnsi="Arial Narrow" w:cs="Times New Roman"/>
                <w:sz w:val="19"/>
                <w:szCs w:val="19"/>
              </w:rPr>
              <w:t>El Suicidio Asistido debe ser permitido por la ley</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Mi Resumen</w:t>
            </w:r>
          </w:p>
        </w:tc>
        <w:tc>
          <w:tcPr>
            <w:tcW w:w="7505" w:type="dxa"/>
            <w:gridSpan w:val="3"/>
          </w:tcPr>
          <w:p w:rsidR="00A042B2" w:rsidRPr="00C238D5" w:rsidRDefault="00DE72F6" w:rsidP="00C1255D">
            <w:pPr>
              <w:rPr>
                <w:rFonts w:ascii="Arial Narrow" w:hAnsi="Arial Narrow" w:cs="Times New Roman"/>
                <w:sz w:val="19"/>
                <w:szCs w:val="19"/>
              </w:rPr>
            </w:pPr>
            <w:r w:rsidRPr="00C238D5">
              <w:rPr>
                <w:rFonts w:ascii="Arial Narrow" w:hAnsi="Arial Narrow" w:cs="Times New Roman"/>
                <w:sz w:val="19"/>
                <w:szCs w:val="19"/>
              </w:rPr>
              <w:t xml:space="preserve">Podemos definir al suicidio como un acto deliberado al quitarse la vida </w:t>
            </w:r>
            <w:r w:rsidR="00C238D5" w:rsidRPr="00C238D5">
              <w:rPr>
                <w:rFonts w:ascii="Arial Narrow" w:hAnsi="Arial Narrow" w:cs="Times New Roman"/>
                <w:sz w:val="19"/>
                <w:szCs w:val="19"/>
              </w:rPr>
              <w:t>en ciertos países, el suici</w:t>
            </w:r>
            <w:r w:rsidR="00C238D5">
              <w:rPr>
                <w:rFonts w:ascii="Arial Narrow" w:hAnsi="Arial Narrow" w:cs="Times New Roman"/>
                <w:sz w:val="19"/>
                <w:szCs w:val="19"/>
              </w:rPr>
              <w:t xml:space="preserve">dio es la cuarta forma más violenta de morir </w:t>
            </w:r>
            <w:r w:rsidR="00C238D5" w:rsidRPr="00C238D5">
              <w:rPr>
                <w:rFonts w:ascii="Arial Narrow" w:hAnsi="Arial Narrow" w:cs="Times New Roman"/>
                <w:sz w:val="19"/>
                <w:szCs w:val="19"/>
              </w:rPr>
              <w:t xml:space="preserve"> esto nos ayuda a  entender las conductas suicidas</w:t>
            </w:r>
            <w:r w:rsidR="00C238D5">
              <w:rPr>
                <w:rFonts w:ascii="Arial Narrow" w:hAnsi="Arial Narrow" w:cs="Times New Roman"/>
                <w:sz w:val="19"/>
                <w:szCs w:val="19"/>
              </w:rPr>
              <w:t>, como influye la sociedad</w:t>
            </w:r>
            <w:r w:rsidR="00C238D5" w:rsidRPr="00C238D5">
              <w:rPr>
                <w:rFonts w:ascii="Arial Narrow" w:hAnsi="Arial Narrow" w:cs="Times New Roman"/>
                <w:sz w:val="19"/>
                <w:szCs w:val="19"/>
              </w:rPr>
              <w:t xml:space="preserve"> y poder ayudar a los demás.</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Argumento 1</w:t>
            </w:r>
          </w:p>
        </w:tc>
        <w:tc>
          <w:tcPr>
            <w:tcW w:w="7505" w:type="dxa"/>
            <w:gridSpan w:val="3"/>
          </w:tcPr>
          <w:p w:rsidR="00A042B2" w:rsidRPr="00154BC9" w:rsidRDefault="00154BC9" w:rsidP="00C1255D">
            <w:pPr>
              <w:rPr>
                <w:rFonts w:ascii="Arial Narrow" w:hAnsi="Arial Narrow" w:cs="Times New Roman"/>
                <w:sz w:val="19"/>
                <w:szCs w:val="19"/>
              </w:rPr>
            </w:pPr>
            <w:r w:rsidRPr="00154BC9">
              <w:rPr>
                <w:rFonts w:ascii="Arial Narrow" w:hAnsi="Arial Narrow" w:cs="Times New Roman"/>
                <w:sz w:val="19"/>
                <w:szCs w:val="19"/>
              </w:rPr>
              <w:t xml:space="preserve">Las conductas suicidas pueden expresarse de diferente manera que se </w:t>
            </w:r>
            <w:r w:rsidR="008D63F5" w:rsidRPr="00154BC9">
              <w:rPr>
                <w:rFonts w:ascii="Arial Narrow" w:hAnsi="Arial Narrow" w:cs="Times New Roman"/>
                <w:sz w:val="19"/>
                <w:szCs w:val="19"/>
              </w:rPr>
              <w:t>realizó</w:t>
            </w:r>
            <w:r w:rsidRPr="00154BC9">
              <w:rPr>
                <w:rFonts w:ascii="Arial Narrow" w:hAnsi="Arial Narrow" w:cs="Times New Roman"/>
                <w:sz w:val="19"/>
                <w:szCs w:val="19"/>
              </w:rPr>
              <w:t xml:space="preserve"> </w:t>
            </w:r>
            <w:r w:rsidR="008D63F5" w:rsidRPr="00154BC9">
              <w:rPr>
                <w:rFonts w:ascii="Arial Narrow" w:hAnsi="Arial Narrow" w:cs="Times New Roman"/>
                <w:sz w:val="19"/>
                <w:szCs w:val="19"/>
              </w:rPr>
              <w:t>estudios</w:t>
            </w:r>
            <w:r w:rsidRPr="00154BC9">
              <w:rPr>
                <w:rFonts w:ascii="Arial Narrow" w:hAnsi="Arial Narrow" w:cs="Times New Roman"/>
                <w:sz w:val="19"/>
                <w:szCs w:val="19"/>
              </w:rPr>
              <w:t xml:space="preserve"> epistemológicos en el mundo y 9.000 personas han intentado suicidarse.</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10" w:type="dxa"/>
          </w:tcPr>
          <w:p w:rsidR="00A042B2" w:rsidRPr="00154BC9" w:rsidRDefault="00154BC9" w:rsidP="00154BC9">
            <w:pPr>
              <w:jc w:val="center"/>
              <w:rPr>
                <w:rFonts w:ascii="Arial Narrow" w:hAnsi="Arial Narrow" w:cs="Times New Roman"/>
                <w:sz w:val="19"/>
                <w:szCs w:val="19"/>
              </w:rPr>
            </w:pPr>
            <w:r w:rsidRPr="00154BC9">
              <w:rPr>
                <w:rFonts w:ascii="Arial Narrow" w:hAnsi="Arial Narrow" w:cs="Times New Roman"/>
                <w:sz w:val="19"/>
                <w:szCs w:val="19"/>
              </w:rPr>
              <w:t>Cita</w:t>
            </w:r>
          </w:p>
        </w:tc>
        <w:tc>
          <w:tcPr>
            <w:tcW w:w="6395" w:type="dxa"/>
            <w:gridSpan w:val="2"/>
          </w:tcPr>
          <w:p w:rsidR="00A042B2" w:rsidRPr="003B5FA2" w:rsidRDefault="00624B46" w:rsidP="00C1255D">
            <w:pPr>
              <w:rPr>
                <w:rFonts w:ascii="Arial Narrow" w:hAnsi="Arial Narrow" w:cs="Times New Roman"/>
                <w:sz w:val="19"/>
                <w:szCs w:val="19"/>
              </w:rPr>
            </w:pPr>
            <w:r w:rsidRPr="003B5FA2">
              <w:rPr>
                <w:rFonts w:ascii="Arial Narrow" w:hAnsi="Arial Narrow" w:cs="Times New Roman"/>
                <w:sz w:val="19"/>
                <w:szCs w:val="19"/>
              </w:rPr>
              <w:t>Según OPS (2013)</w:t>
            </w:r>
            <w:r w:rsidR="002E7D43" w:rsidRPr="003B5FA2">
              <w:rPr>
                <w:rFonts w:ascii="Arial Narrow" w:hAnsi="Arial Narrow" w:cs="Times New Roman"/>
                <w:sz w:val="19"/>
                <w:szCs w:val="19"/>
              </w:rPr>
              <w:t xml:space="preserve"> trastornos </w:t>
            </w:r>
            <w:r w:rsidR="00654B5A" w:rsidRPr="003B5FA2">
              <w:rPr>
                <w:rFonts w:ascii="Arial Narrow" w:hAnsi="Arial Narrow" w:cs="Times New Roman"/>
                <w:sz w:val="19"/>
                <w:szCs w:val="19"/>
              </w:rPr>
              <w:t>mentales, trastornos</w:t>
            </w:r>
            <w:r w:rsidR="002E7D43" w:rsidRPr="003B5FA2">
              <w:rPr>
                <w:rFonts w:ascii="Arial Narrow" w:hAnsi="Arial Narrow" w:cs="Times New Roman"/>
                <w:sz w:val="19"/>
                <w:szCs w:val="19"/>
              </w:rPr>
              <w:t xml:space="preserve"> por consumir alcohol y abuso de sustancias </w:t>
            </w:r>
            <w:r w:rsidR="00D03D71">
              <w:rPr>
                <w:rFonts w:ascii="Arial Narrow" w:hAnsi="Arial Narrow" w:cs="Times New Roman"/>
                <w:sz w:val="19"/>
                <w:szCs w:val="19"/>
              </w:rPr>
              <w:t xml:space="preserve">se da en los países </w:t>
            </w:r>
            <w:r w:rsidR="00654B5A">
              <w:rPr>
                <w:rFonts w:ascii="Arial Narrow" w:hAnsi="Arial Narrow" w:cs="Times New Roman"/>
                <w:sz w:val="19"/>
                <w:szCs w:val="19"/>
              </w:rPr>
              <w:t>bajos,</w:t>
            </w:r>
            <w:r w:rsidR="00D03D71">
              <w:rPr>
                <w:rFonts w:ascii="Arial Narrow" w:hAnsi="Arial Narrow" w:cs="Times New Roman"/>
                <w:sz w:val="19"/>
                <w:szCs w:val="19"/>
              </w:rPr>
              <w:t xml:space="preserve"> sectores indígenas, por c</w:t>
            </w:r>
            <w:r w:rsidR="00B87787">
              <w:rPr>
                <w:rFonts w:ascii="Arial Narrow" w:hAnsi="Arial Narrow" w:cs="Times New Roman"/>
                <w:sz w:val="19"/>
                <w:szCs w:val="19"/>
              </w:rPr>
              <w:t xml:space="preserve">ulpa de guerras así crece </w:t>
            </w:r>
            <w:r w:rsidR="00D03D71">
              <w:rPr>
                <w:rFonts w:ascii="Arial Narrow" w:hAnsi="Arial Narrow" w:cs="Times New Roman"/>
                <w:sz w:val="19"/>
                <w:szCs w:val="19"/>
              </w:rPr>
              <w:t xml:space="preserve"> en el pensamiento humano.</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Argumento 2</w:t>
            </w:r>
          </w:p>
        </w:tc>
        <w:tc>
          <w:tcPr>
            <w:tcW w:w="7505" w:type="dxa"/>
            <w:gridSpan w:val="3"/>
          </w:tcPr>
          <w:p w:rsidR="00A042B2" w:rsidRPr="003B5FA2" w:rsidRDefault="00B44E5D" w:rsidP="00C1255D">
            <w:pPr>
              <w:rPr>
                <w:rFonts w:ascii="Arial Narrow" w:hAnsi="Arial Narrow" w:cs="Times New Roman"/>
                <w:sz w:val="19"/>
                <w:szCs w:val="19"/>
              </w:rPr>
            </w:pPr>
            <w:r>
              <w:rPr>
                <w:rFonts w:ascii="Arial Narrow" w:hAnsi="Arial Narrow" w:cs="Times New Roman"/>
                <w:sz w:val="19"/>
                <w:szCs w:val="19"/>
              </w:rPr>
              <w:t>La depresión forma parte del suicidio en los jóvenes puesto que ellas corroboran en la vida o el pensamiento del ser humano con ideas suicidas.</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10" w:type="dxa"/>
          </w:tcPr>
          <w:p w:rsidR="00A042B2" w:rsidRPr="00654B5A" w:rsidRDefault="00B408DE" w:rsidP="00B408DE">
            <w:pPr>
              <w:jc w:val="center"/>
              <w:rPr>
                <w:rFonts w:ascii="Arial Narrow" w:hAnsi="Arial Narrow" w:cs="Times New Roman"/>
                <w:sz w:val="19"/>
                <w:szCs w:val="19"/>
              </w:rPr>
            </w:pPr>
            <w:r w:rsidRPr="00654B5A">
              <w:rPr>
                <w:rFonts w:ascii="Arial Narrow" w:hAnsi="Arial Narrow" w:cs="Times New Roman"/>
                <w:sz w:val="19"/>
                <w:szCs w:val="19"/>
              </w:rPr>
              <w:t>Ejemplo</w:t>
            </w:r>
          </w:p>
        </w:tc>
        <w:tc>
          <w:tcPr>
            <w:tcW w:w="6395" w:type="dxa"/>
            <w:gridSpan w:val="2"/>
          </w:tcPr>
          <w:p w:rsidR="00A042B2" w:rsidRPr="003B5FA2" w:rsidRDefault="00B408DE" w:rsidP="00C1255D">
            <w:pPr>
              <w:rPr>
                <w:rFonts w:ascii="Arial Narrow" w:hAnsi="Arial Narrow" w:cs="Times New Roman"/>
                <w:sz w:val="19"/>
                <w:szCs w:val="19"/>
              </w:rPr>
            </w:pPr>
            <w:r>
              <w:rPr>
                <w:rFonts w:ascii="Arial Narrow" w:hAnsi="Arial Narrow" w:cs="Times New Roman"/>
                <w:sz w:val="19"/>
                <w:szCs w:val="19"/>
              </w:rPr>
              <w:t>El riesgo de personas suicidas aumenta un 2,6 veces  con el alcohol, cannabis, marihuana esto influye mucho en la humanidad.</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Argumento 3</w:t>
            </w:r>
          </w:p>
        </w:tc>
        <w:tc>
          <w:tcPr>
            <w:tcW w:w="7505" w:type="dxa"/>
            <w:gridSpan w:val="3"/>
          </w:tcPr>
          <w:p w:rsidR="00A042B2" w:rsidRPr="003B5FA2" w:rsidRDefault="00D03D71" w:rsidP="00C1255D">
            <w:pPr>
              <w:rPr>
                <w:rFonts w:ascii="Arial Narrow" w:hAnsi="Arial Narrow" w:cs="Times New Roman"/>
                <w:sz w:val="19"/>
                <w:szCs w:val="19"/>
              </w:rPr>
            </w:pPr>
            <w:r>
              <w:rPr>
                <w:rFonts w:ascii="Arial Narrow" w:hAnsi="Arial Narrow" w:cs="Times New Roman"/>
                <w:sz w:val="19"/>
                <w:szCs w:val="19"/>
              </w:rPr>
              <w:t xml:space="preserve">En el suicidio también entra el trastorno de ansiedad </w:t>
            </w:r>
            <w:r w:rsidR="00B408DE">
              <w:rPr>
                <w:rFonts w:ascii="Arial Narrow" w:hAnsi="Arial Narrow" w:cs="Times New Roman"/>
                <w:sz w:val="19"/>
                <w:szCs w:val="19"/>
              </w:rPr>
              <w:t xml:space="preserve">debido a que existen ideas suicidas continuas en muchos caso ya </w:t>
            </w:r>
            <w:proofErr w:type="spellStart"/>
            <w:r w:rsidR="00B408DE">
              <w:rPr>
                <w:rFonts w:ascii="Arial Narrow" w:hAnsi="Arial Narrow" w:cs="Times New Roman"/>
                <w:sz w:val="19"/>
                <w:szCs w:val="19"/>
              </w:rPr>
              <w:t>a</w:t>
            </w:r>
            <w:proofErr w:type="spellEnd"/>
            <w:r w:rsidR="00B408DE">
              <w:rPr>
                <w:rFonts w:ascii="Arial Narrow" w:hAnsi="Arial Narrow" w:cs="Times New Roman"/>
                <w:sz w:val="19"/>
                <w:szCs w:val="19"/>
              </w:rPr>
              <w:t xml:space="preserve"> existido la autolesión.</w:t>
            </w:r>
          </w:p>
        </w:tc>
      </w:tr>
      <w:tr w:rsidR="00A042B2" w:rsidRPr="008D63F5" w:rsidTr="008D63F5">
        <w:trPr>
          <w:trHeight w:val="675"/>
        </w:trPr>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25" w:type="dxa"/>
            <w:gridSpan w:val="2"/>
          </w:tcPr>
          <w:p w:rsidR="00A042B2" w:rsidRPr="003B5FA2" w:rsidRDefault="003B5FA2" w:rsidP="003B5FA2">
            <w:pPr>
              <w:jc w:val="center"/>
              <w:rPr>
                <w:rFonts w:ascii="Arial Narrow" w:hAnsi="Arial Narrow" w:cs="Times New Roman"/>
                <w:sz w:val="19"/>
                <w:szCs w:val="19"/>
              </w:rPr>
            </w:pPr>
            <w:r w:rsidRPr="003B5FA2">
              <w:rPr>
                <w:rFonts w:ascii="Arial Narrow" w:hAnsi="Arial Narrow" w:cs="Times New Roman"/>
                <w:sz w:val="19"/>
                <w:szCs w:val="19"/>
              </w:rPr>
              <w:t>Cita</w:t>
            </w:r>
          </w:p>
        </w:tc>
        <w:tc>
          <w:tcPr>
            <w:tcW w:w="6380" w:type="dxa"/>
          </w:tcPr>
          <w:p w:rsidR="003B5FA2" w:rsidRPr="008D63F5" w:rsidRDefault="003B5FA2" w:rsidP="003B5FA2">
            <w:pPr>
              <w:rPr>
                <w:rFonts w:ascii="Times New Roman" w:eastAsia="Times New Roman" w:hAnsi="Times New Roman" w:cs="Times New Roman"/>
                <w:sz w:val="20"/>
                <w:szCs w:val="20"/>
                <w:lang w:eastAsia="es-ES"/>
              </w:rPr>
            </w:pPr>
            <w:r w:rsidRPr="008D63F5">
              <w:rPr>
                <w:rFonts w:ascii="Arial Narrow" w:hAnsi="Arial Narrow" w:cs="Times New Roman"/>
                <w:sz w:val="19"/>
                <w:szCs w:val="19"/>
              </w:rPr>
              <w:t>Según American</w:t>
            </w:r>
            <w:r w:rsidRPr="008D63F5">
              <w:rPr>
                <w:rFonts w:ascii="Arial Narrow" w:hAnsi="Arial Narrow" w:cs="Times New Roman"/>
                <w:sz w:val="20"/>
                <w:szCs w:val="20"/>
              </w:rPr>
              <w:t xml:space="preserve"> </w:t>
            </w:r>
            <w:r w:rsidRPr="008D63F5">
              <w:rPr>
                <w:rFonts w:ascii="Arial Narrow" w:eastAsia="Times New Roman" w:hAnsi="Arial Narrow" w:cs="Times New Roman"/>
                <w:sz w:val="19"/>
                <w:szCs w:val="19"/>
                <w:lang w:eastAsia="es-ES"/>
              </w:rPr>
              <w:t>Psychiatric Assocoation- APA (2013)</w:t>
            </w:r>
            <w:r w:rsidR="008D63F5" w:rsidRPr="008D63F5">
              <w:rPr>
                <w:rFonts w:ascii="Arial Narrow" w:eastAsia="Times New Roman" w:hAnsi="Arial Narrow" w:cs="Times New Roman"/>
                <w:sz w:val="19"/>
                <w:szCs w:val="19"/>
                <w:lang w:eastAsia="es-ES"/>
              </w:rPr>
              <w:t xml:space="preserve"> la depresión es un periodo en el que se presenta un cambio </w:t>
            </w:r>
            <w:r w:rsidR="008D63F5">
              <w:rPr>
                <w:rFonts w:ascii="Arial Narrow" w:eastAsia="Times New Roman" w:hAnsi="Arial Narrow" w:cs="Times New Roman"/>
                <w:sz w:val="19"/>
                <w:szCs w:val="19"/>
                <w:lang w:eastAsia="es-ES"/>
              </w:rPr>
              <w:t xml:space="preserve">del estado de ánimo, como la falta de </w:t>
            </w:r>
            <w:r w:rsidR="00B44E5D">
              <w:rPr>
                <w:rFonts w:ascii="Arial Narrow" w:eastAsia="Times New Roman" w:hAnsi="Arial Narrow" w:cs="Times New Roman"/>
                <w:sz w:val="19"/>
                <w:szCs w:val="19"/>
                <w:lang w:eastAsia="es-ES"/>
              </w:rPr>
              <w:t>actitud, decaída, tristeza</w:t>
            </w:r>
            <w:r w:rsidR="008D63F5">
              <w:rPr>
                <w:rFonts w:ascii="Arial Narrow" w:eastAsia="Times New Roman" w:hAnsi="Arial Narrow" w:cs="Times New Roman"/>
                <w:sz w:val="19"/>
                <w:szCs w:val="19"/>
                <w:lang w:eastAsia="es-ES"/>
              </w:rPr>
              <w:t xml:space="preserve"> esta depresión puede llegar al suicidio debido a que sienten una presión </w:t>
            </w:r>
            <w:r w:rsidR="00B44E5D">
              <w:rPr>
                <w:rFonts w:ascii="Arial Narrow" w:eastAsia="Times New Roman" w:hAnsi="Arial Narrow" w:cs="Times New Roman"/>
                <w:sz w:val="19"/>
                <w:szCs w:val="19"/>
                <w:lang w:eastAsia="es-ES"/>
              </w:rPr>
              <w:t>social.</w:t>
            </w:r>
          </w:p>
          <w:p w:rsidR="00A042B2" w:rsidRPr="008D63F5" w:rsidRDefault="00A042B2" w:rsidP="003B5FA2">
            <w:pPr>
              <w:rPr>
                <w:rFonts w:ascii="Arial Narrow" w:hAnsi="Arial Narrow" w:cs="Times New Roman"/>
                <w:sz w:val="19"/>
                <w:szCs w:val="19"/>
              </w:rPr>
            </w:pPr>
          </w:p>
        </w:tc>
      </w:tr>
    </w:tbl>
    <w:p w:rsidR="00A042B2" w:rsidRPr="008D63F5" w:rsidRDefault="00A042B2" w:rsidP="00A042B2">
      <w:pPr>
        <w:spacing w:after="0" w:line="480" w:lineRule="auto"/>
        <w:rPr>
          <w:rFonts w:ascii="Times New Roman" w:hAnsi="Times New Roman" w:cs="Times New Roman"/>
          <w:b/>
          <w:sz w:val="24"/>
        </w:rPr>
      </w:pPr>
    </w:p>
    <w:tbl>
      <w:tblPr>
        <w:tblStyle w:val="Tablaconcuadrcula"/>
        <w:tblW w:w="0" w:type="auto"/>
        <w:tblLook w:val="04A0" w:firstRow="1" w:lastRow="0" w:firstColumn="1" w:lastColumn="0" w:noHBand="0" w:noVBand="1"/>
      </w:tblPr>
      <w:tblGrid>
        <w:gridCol w:w="1555"/>
        <w:gridCol w:w="7505"/>
      </w:tblGrid>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Mi cita 1</w:t>
            </w:r>
          </w:p>
        </w:tc>
        <w:tc>
          <w:tcPr>
            <w:tcW w:w="7505" w:type="dxa"/>
          </w:tcPr>
          <w:p w:rsidR="00A042B2" w:rsidRPr="00B408DE" w:rsidRDefault="00D03D71" w:rsidP="00C1255D">
            <w:pPr>
              <w:rPr>
                <w:rFonts w:ascii="Arial Narrow" w:hAnsi="Arial Narrow" w:cs="Times New Roman"/>
                <w:sz w:val="19"/>
                <w:szCs w:val="19"/>
              </w:rPr>
            </w:pPr>
            <w:r w:rsidRPr="00B408DE">
              <w:rPr>
                <w:rFonts w:ascii="Arial Narrow" w:hAnsi="Arial Narrow" w:cs="Times New Roman"/>
                <w:sz w:val="19"/>
                <w:szCs w:val="19"/>
              </w:rPr>
              <w:t>Según la DSM-V (2013) los trastornos de ansiedad se caracterizan por el miedo excesivo por amenazas reales o percibidas en el entorno o en la mente de la persona.</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Mi cita 2</w:t>
            </w:r>
          </w:p>
        </w:tc>
        <w:tc>
          <w:tcPr>
            <w:tcW w:w="7505" w:type="dxa"/>
          </w:tcPr>
          <w:p w:rsidR="00A042B2" w:rsidRPr="00B408DE" w:rsidRDefault="00D03D71" w:rsidP="00C1255D">
            <w:pPr>
              <w:rPr>
                <w:rFonts w:ascii="Arial Narrow" w:hAnsi="Arial Narrow" w:cs="Times New Roman"/>
                <w:sz w:val="19"/>
                <w:szCs w:val="19"/>
              </w:rPr>
            </w:pPr>
            <w:r w:rsidRPr="00B408DE">
              <w:rPr>
                <w:rFonts w:ascii="Arial Narrow" w:hAnsi="Arial Narrow" w:cs="Times New Roman"/>
                <w:sz w:val="19"/>
                <w:szCs w:val="19"/>
              </w:rPr>
              <w:t xml:space="preserve">Según estudios realizados por Baca y Aroca (2014) demostró que las personas que presentan trastornos de ansiedad y depresión eran más </w:t>
            </w:r>
            <w:r w:rsidR="00B408DE" w:rsidRPr="00B408DE">
              <w:rPr>
                <w:rFonts w:ascii="Arial Narrow" w:hAnsi="Arial Narrow" w:cs="Times New Roman"/>
                <w:sz w:val="19"/>
                <w:szCs w:val="19"/>
              </w:rPr>
              <w:t>impulsivas</w:t>
            </w:r>
            <w:r w:rsidRPr="00B408DE">
              <w:rPr>
                <w:rFonts w:ascii="Arial Narrow" w:hAnsi="Arial Narrow" w:cs="Times New Roman"/>
                <w:sz w:val="19"/>
                <w:szCs w:val="19"/>
              </w:rPr>
              <w:t xml:space="preserve"> a realizar intentos suicidas.</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Comentario</w:t>
            </w:r>
          </w:p>
        </w:tc>
        <w:tc>
          <w:tcPr>
            <w:tcW w:w="7505" w:type="dxa"/>
          </w:tcPr>
          <w:p w:rsidR="00A042B2" w:rsidRPr="00B408DE" w:rsidRDefault="00B408DE" w:rsidP="00C1255D">
            <w:pPr>
              <w:rPr>
                <w:rFonts w:ascii="Arial Narrow" w:hAnsi="Arial Narrow" w:cs="Times New Roman"/>
                <w:sz w:val="19"/>
                <w:szCs w:val="19"/>
              </w:rPr>
            </w:pPr>
            <w:r w:rsidRPr="00B408DE">
              <w:rPr>
                <w:rFonts w:ascii="Arial Narrow" w:hAnsi="Arial Narrow" w:cs="Times New Roman"/>
                <w:sz w:val="19"/>
                <w:szCs w:val="19"/>
              </w:rPr>
              <w:t>Los pensamientos suicidas se dan debido a que el ser humano es influido por la sociedad y piensan que la mejor salida a ese problema es el suicidio.</w:t>
            </w:r>
          </w:p>
          <w:p w:rsidR="00B408DE" w:rsidRPr="00B408DE" w:rsidRDefault="00B408DE" w:rsidP="00C1255D">
            <w:pPr>
              <w:rPr>
                <w:rFonts w:ascii="Arial Narrow" w:hAnsi="Arial Narrow" w:cs="Times New Roman"/>
                <w:sz w:val="19"/>
                <w:szCs w:val="19"/>
              </w:rPr>
            </w:pPr>
            <w:r w:rsidRPr="00B408DE">
              <w:rPr>
                <w:rFonts w:ascii="Arial Narrow" w:hAnsi="Arial Narrow" w:cs="Times New Roman"/>
                <w:sz w:val="19"/>
                <w:szCs w:val="19"/>
              </w:rPr>
              <w:t>Los trastornos de ansiedad y depresión van de la mano con el suicidio debido a que aquellos que presentan estos trastornos tienen ideas suicidas a cada momento.</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Referencia</w:t>
            </w:r>
          </w:p>
        </w:tc>
        <w:tc>
          <w:tcPr>
            <w:tcW w:w="7505" w:type="dxa"/>
          </w:tcPr>
          <w:p w:rsidR="00A042B2" w:rsidRPr="00420D03" w:rsidRDefault="00C238D5" w:rsidP="00C1255D">
            <w:pPr>
              <w:rPr>
                <w:rFonts w:ascii="Arial Narrow" w:hAnsi="Arial Narrow" w:cs="Times New Roman"/>
                <w:sz w:val="19"/>
                <w:szCs w:val="19"/>
              </w:rPr>
            </w:pPr>
            <w:r>
              <w:rPr>
                <w:rFonts w:ascii="Arial Narrow" w:hAnsi="Arial Narrow" w:cs="Times New Roman"/>
                <w:sz w:val="19"/>
                <w:szCs w:val="19"/>
              </w:rPr>
              <w:t>Bedoya, E.</w:t>
            </w:r>
            <w:r w:rsidR="00154BC9">
              <w:rPr>
                <w:rFonts w:ascii="Arial Narrow" w:hAnsi="Arial Narrow" w:cs="Times New Roman"/>
                <w:sz w:val="19"/>
                <w:szCs w:val="19"/>
              </w:rPr>
              <w:t>, &amp;</w:t>
            </w:r>
            <w:r>
              <w:rPr>
                <w:rFonts w:ascii="Arial Narrow" w:hAnsi="Arial Narrow" w:cs="Times New Roman"/>
                <w:sz w:val="19"/>
                <w:szCs w:val="19"/>
              </w:rPr>
              <w:t xml:space="preserve"> Montaño, L. (2016). Suicidio y Trastorno Mental.Rev.CAS</w:t>
            </w:r>
            <w:r w:rsidR="00154BC9">
              <w:rPr>
                <w:rFonts w:ascii="Arial Narrow" w:hAnsi="Arial Narrow" w:cs="Times New Roman"/>
                <w:sz w:val="19"/>
                <w:szCs w:val="19"/>
              </w:rPr>
              <w:t>Psicol.,9(2), 179-201 Recuperado de:</w:t>
            </w:r>
            <w:r w:rsidR="00154BC9">
              <w:t xml:space="preserve"> </w:t>
            </w:r>
            <w:r w:rsidR="00154BC9" w:rsidRPr="00154BC9">
              <w:rPr>
                <w:rFonts w:ascii="Arial Narrow" w:hAnsi="Arial Narrow" w:cs="Times New Roman"/>
                <w:sz w:val="19"/>
                <w:szCs w:val="19"/>
              </w:rPr>
              <w:t>http://www.scielo.org.co/pdf/cesp/v9n2/2011-3080-cesp-9-02-00179.pdf</w:t>
            </w:r>
          </w:p>
        </w:tc>
      </w:tr>
    </w:tbl>
    <w:p w:rsidR="00A042B2" w:rsidRDefault="00A042B2" w:rsidP="003501E5">
      <w:pPr>
        <w:spacing w:after="0" w:line="480" w:lineRule="auto"/>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654B5A" w:rsidRDefault="00654B5A" w:rsidP="00A042B2">
      <w:pPr>
        <w:spacing w:after="0" w:line="480" w:lineRule="auto"/>
        <w:jc w:val="center"/>
        <w:rPr>
          <w:rFonts w:ascii="Times New Roman" w:hAnsi="Times New Roman" w:cs="Times New Roman"/>
          <w:b/>
          <w:sz w:val="24"/>
        </w:rPr>
      </w:pPr>
    </w:p>
    <w:p w:rsidR="00A042B2" w:rsidRPr="00E82A1E" w:rsidRDefault="00654B5A" w:rsidP="00E82A1E">
      <w:pPr>
        <w:pStyle w:val="Ttulo4"/>
        <w:jc w:val="center"/>
        <w:rPr>
          <w:rFonts w:ascii="Times New Roman" w:hAnsi="Times New Roman" w:cs="Times New Roman"/>
          <w:i w:val="0"/>
          <w:color w:val="000000" w:themeColor="text1"/>
          <w:sz w:val="24"/>
          <w:szCs w:val="24"/>
        </w:rPr>
      </w:pPr>
      <w:r w:rsidRPr="00E82A1E">
        <w:rPr>
          <w:rFonts w:ascii="Times New Roman" w:hAnsi="Times New Roman" w:cs="Times New Roman"/>
          <w:i w:val="0"/>
          <w:color w:val="000000" w:themeColor="text1"/>
          <w:sz w:val="24"/>
          <w:szCs w:val="24"/>
        </w:rPr>
        <w:lastRenderedPageBreak/>
        <w:t>Apéndice 4c: Ficha de Lectura 3</w:t>
      </w:r>
    </w:p>
    <w:tbl>
      <w:tblPr>
        <w:tblStyle w:val="Tablaconcuadrcula"/>
        <w:tblW w:w="0" w:type="auto"/>
        <w:tblLook w:val="04A0" w:firstRow="1" w:lastRow="0" w:firstColumn="1" w:lastColumn="0" w:noHBand="0" w:noVBand="1"/>
      </w:tblPr>
      <w:tblGrid>
        <w:gridCol w:w="1555"/>
        <w:gridCol w:w="1110"/>
        <w:gridCol w:w="15"/>
        <w:gridCol w:w="6380"/>
      </w:tblGrid>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sidRPr="005B7A33">
              <w:rPr>
                <w:rFonts w:ascii="Arial Narrow" w:hAnsi="Arial Narrow" w:cs="Times New Roman"/>
                <w:b/>
                <w:sz w:val="19"/>
                <w:szCs w:val="19"/>
              </w:rPr>
              <w:t>T</w:t>
            </w:r>
            <w:r>
              <w:rPr>
                <w:rFonts w:ascii="Arial Narrow" w:hAnsi="Arial Narrow" w:cs="Times New Roman"/>
                <w:b/>
                <w:sz w:val="19"/>
                <w:szCs w:val="19"/>
              </w:rPr>
              <w:t>ítulo</w:t>
            </w:r>
          </w:p>
        </w:tc>
        <w:tc>
          <w:tcPr>
            <w:tcW w:w="7505" w:type="dxa"/>
            <w:gridSpan w:val="3"/>
          </w:tcPr>
          <w:p w:rsidR="00A042B2" w:rsidRPr="00B408DE" w:rsidRDefault="00F3125A" w:rsidP="00C1255D">
            <w:pPr>
              <w:rPr>
                <w:rFonts w:ascii="Arial Narrow" w:hAnsi="Arial Narrow" w:cs="Times New Roman"/>
                <w:sz w:val="19"/>
                <w:szCs w:val="19"/>
              </w:rPr>
            </w:pPr>
            <w:r>
              <w:rPr>
                <w:rFonts w:ascii="Arial Narrow" w:hAnsi="Arial Narrow" w:cs="Times New Roman"/>
                <w:sz w:val="19"/>
                <w:szCs w:val="19"/>
              </w:rPr>
              <w:t>Mortalidad por suicidio, factores de riesgo y protectores</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Autor</w:t>
            </w:r>
          </w:p>
        </w:tc>
        <w:tc>
          <w:tcPr>
            <w:tcW w:w="7505" w:type="dxa"/>
            <w:gridSpan w:val="3"/>
          </w:tcPr>
          <w:p w:rsidR="00A042B2" w:rsidRPr="00B408DE" w:rsidRDefault="00057582" w:rsidP="00C1255D">
            <w:pPr>
              <w:rPr>
                <w:rFonts w:ascii="Arial Narrow" w:hAnsi="Arial Narrow" w:cs="Times New Roman"/>
                <w:sz w:val="19"/>
                <w:szCs w:val="19"/>
              </w:rPr>
            </w:pPr>
            <w:r>
              <w:rPr>
                <w:rFonts w:ascii="Arial Narrow" w:hAnsi="Arial Narrow" w:cs="Times New Roman"/>
                <w:sz w:val="19"/>
                <w:szCs w:val="19"/>
              </w:rPr>
              <w:t xml:space="preserve">Beatriz Miranda, Mariela Hernández &amp; Rosa García </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Tema</w:t>
            </w:r>
          </w:p>
        </w:tc>
        <w:tc>
          <w:tcPr>
            <w:tcW w:w="7505" w:type="dxa"/>
            <w:gridSpan w:val="3"/>
          </w:tcPr>
          <w:p w:rsidR="00A042B2" w:rsidRPr="00B408DE" w:rsidRDefault="00B408DE" w:rsidP="00C1255D">
            <w:pPr>
              <w:rPr>
                <w:rFonts w:ascii="Arial Narrow" w:hAnsi="Arial Narrow" w:cs="Times New Roman"/>
                <w:sz w:val="19"/>
                <w:szCs w:val="19"/>
              </w:rPr>
            </w:pPr>
            <w:r w:rsidRPr="00B408DE">
              <w:rPr>
                <w:rFonts w:ascii="Arial Narrow" w:hAnsi="Arial Narrow" w:cs="Times New Roman"/>
                <w:sz w:val="19"/>
                <w:szCs w:val="19"/>
              </w:rPr>
              <w:t>El Suicidio Asistido debe ser Permitido por la Ley</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Mi Resumen</w:t>
            </w:r>
          </w:p>
        </w:tc>
        <w:tc>
          <w:tcPr>
            <w:tcW w:w="7505" w:type="dxa"/>
            <w:gridSpan w:val="3"/>
          </w:tcPr>
          <w:p w:rsidR="00A042B2" w:rsidRPr="00495699" w:rsidRDefault="00057582" w:rsidP="00C1255D">
            <w:pPr>
              <w:rPr>
                <w:rFonts w:ascii="Arial Narrow" w:hAnsi="Arial Narrow" w:cs="Times New Roman"/>
                <w:sz w:val="19"/>
                <w:szCs w:val="19"/>
              </w:rPr>
            </w:pPr>
            <w:r w:rsidRPr="00495699">
              <w:rPr>
                <w:rFonts w:ascii="Arial Narrow" w:hAnsi="Arial Narrow" w:cs="Times New Roman"/>
                <w:sz w:val="19"/>
                <w:szCs w:val="19"/>
              </w:rPr>
              <w:t xml:space="preserve">El suicidio es un problema universal y multicausal  se debía a que </w:t>
            </w:r>
            <w:proofErr w:type="gramStart"/>
            <w:r w:rsidRPr="00495699">
              <w:rPr>
                <w:rFonts w:ascii="Arial Narrow" w:hAnsi="Arial Narrow" w:cs="Times New Roman"/>
                <w:sz w:val="19"/>
                <w:szCs w:val="19"/>
              </w:rPr>
              <w:t>sufren :</w:t>
            </w:r>
            <w:proofErr w:type="gramEnd"/>
            <w:r w:rsidRPr="00495699">
              <w:rPr>
                <w:rFonts w:ascii="Arial Narrow" w:hAnsi="Arial Narrow" w:cs="Times New Roman"/>
                <w:sz w:val="19"/>
                <w:szCs w:val="19"/>
              </w:rPr>
              <w:t xml:space="preserve"> m</w:t>
            </w:r>
            <w:r w:rsidR="00495699">
              <w:rPr>
                <w:rFonts w:ascii="Arial Narrow" w:hAnsi="Arial Narrow" w:cs="Times New Roman"/>
                <w:sz w:val="19"/>
                <w:szCs w:val="19"/>
              </w:rPr>
              <w:t xml:space="preserve">altrato, abuso sexual, violencia, </w:t>
            </w:r>
            <w:r w:rsidR="00495699" w:rsidRPr="00495699">
              <w:rPr>
                <w:rFonts w:ascii="Arial Narrow" w:hAnsi="Arial Narrow" w:cs="Times New Roman"/>
                <w:sz w:val="19"/>
                <w:szCs w:val="19"/>
              </w:rPr>
              <w:t>trastornos</w:t>
            </w:r>
            <w:r w:rsidRPr="00495699">
              <w:rPr>
                <w:rFonts w:ascii="Arial Narrow" w:hAnsi="Arial Narrow" w:cs="Times New Roman"/>
                <w:sz w:val="19"/>
                <w:szCs w:val="19"/>
              </w:rPr>
              <w:t xml:space="preserve"> emocionales , grupos étnicos </w:t>
            </w:r>
            <w:r w:rsidR="00495699" w:rsidRPr="00495699">
              <w:rPr>
                <w:rFonts w:ascii="Arial Narrow" w:hAnsi="Arial Narrow" w:cs="Times New Roman"/>
                <w:sz w:val="19"/>
                <w:szCs w:val="19"/>
              </w:rPr>
              <w:t>así</w:t>
            </w:r>
            <w:r w:rsidR="00B87787">
              <w:rPr>
                <w:rFonts w:ascii="Arial Narrow" w:hAnsi="Arial Narrow" w:cs="Times New Roman"/>
                <w:sz w:val="19"/>
                <w:szCs w:val="19"/>
              </w:rPr>
              <w:t xml:space="preserve"> llegar </w:t>
            </w:r>
            <w:r w:rsidR="007F4CD9" w:rsidRPr="00495699">
              <w:rPr>
                <w:rFonts w:ascii="Arial Narrow" w:hAnsi="Arial Narrow" w:cs="Times New Roman"/>
                <w:sz w:val="19"/>
                <w:szCs w:val="19"/>
              </w:rPr>
              <w:t>a la terminación de su vida ,esto se llega a basar por la depresión existente en un humano.</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Argumento 1</w:t>
            </w:r>
          </w:p>
        </w:tc>
        <w:tc>
          <w:tcPr>
            <w:tcW w:w="7505" w:type="dxa"/>
            <w:gridSpan w:val="3"/>
          </w:tcPr>
          <w:p w:rsidR="00A042B2" w:rsidRPr="00495699" w:rsidRDefault="00F3125A" w:rsidP="00C1255D">
            <w:pPr>
              <w:rPr>
                <w:rFonts w:ascii="Arial Narrow" w:hAnsi="Arial Narrow" w:cs="Times New Roman"/>
                <w:sz w:val="19"/>
                <w:szCs w:val="19"/>
              </w:rPr>
            </w:pPr>
            <w:r w:rsidRPr="00495699">
              <w:rPr>
                <w:rFonts w:ascii="Arial Narrow" w:hAnsi="Arial Narrow" w:cs="Times New Roman"/>
                <w:sz w:val="19"/>
                <w:szCs w:val="19"/>
              </w:rPr>
              <w:t>Todo acto tiene una causa y consecuencia</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10" w:type="dxa"/>
          </w:tcPr>
          <w:p w:rsidR="00A042B2" w:rsidRPr="00495699" w:rsidRDefault="00495699" w:rsidP="00495699">
            <w:pPr>
              <w:jc w:val="center"/>
              <w:rPr>
                <w:rFonts w:ascii="Arial Narrow" w:hAnsi="Arial Narrow" w:cs="Times New Roman"/>
                <w:sz w:val="19"/>
                <w:szCs w:val="19"/>
              </w:rPr>
            </w:pPr>
            <w:r>
              <w:rPr>
                <w:rFonts w:ascii="Arial Narrow" w:hAnsi="Arial Narrow" w:cs="Times New Roman"/>
                <w:sz w:val="19"/>
                <w:szCs w:val="19"/>
              </w:rPr>
              <w:t>Cita</w:t>
            </w:r>
          </w:p>
        </w:tc>
        <w:tc>
          <w:tcPr>
            <w:tcW w:w="6395" w:type="dxa"/>
            <w:gridSpan w:val="2"/>
          </w:tcPr>
          <w:p w:rsidR="00A042B2" w:rsidRPr="00495699" w:rsidRDefault="00221B06" w:rsidP="00C1255D">
            <w:pPr>
              <w:rPr>
                <w:rFonts w:ascii="Arial Narrow" w:hAnsi="Arial Narrow" w:cs="Times New Roman"/>
                <w:sz w:val="19"/>
                <w:szCs w:val="19"/>
              </w:rPr>
            </w:pPr>
            <w:r>
              <w:rPr>
                <w:rFonts w:ascii="Arial Narrow" w:hAnsi="Arial Narrow" w:cs="Times New Roman"/>
                <w:sz w:val="19"/>
                <w:szCs w:val="19"/>
              </w:rPr>
              <w:t xml:space="preserve">Según </w:t>
            </w:r>
            <w:r w:rsidR="00BA6DEA">
              <w:rPr>
                <w:rFonts w:ascii="Arial Narrow" w:hAnsi="Arial Narrow" w:cs="Times New Roman"/>
                <w:sz w:val="19"/>
                <w:szCs w:val="19"/>
              </w:rPr>
              <w:t xml:space="preserve">la Organización Mundial de Salud (2014) reporto que regiones de países bajos </w:t>
            </w:r>
            <w:r w:rsidR="00BE47AB">
              <w:rPr>
                <w:rFonts w:ascii="Arial Narrow" w:hAnsi="Arial Narrow" w:cs="Times New Roman"/>
                <w:sz w:val="19"/>
                <w:szCs w:val="19"/>
              </w:rPr>
              <w:t xml:space="preserve"> y de medianos ingresos aportan con 75,5% de suicidio en Cuba es el noveno caso de muerte.</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Argumento 2</w:t>
            </w:r>
          </w:p>
        </w:tc>
        <w:tc>
          <w:tcPr>
            <w:tcW w:w="7505" w:type="dxa"/>
            <w:gridSpan w:val="3"/>
          </w:tcPr>
          <w:p w:rsidR="00A042B2" w:rsidRPr="00495699" w:rsidRDefault="007F4CD9" w:rsidP="00C1255D">
            <w:pPr>
              <w:rPr>
                <w:rFonts w:ascii="Arial Narrow" w:hAnsi="Arial Narrow" w:cs="Times New Roman"/>
                <w:sz w:val="19"/>
                <w:szCs w:val="19"/>
              </w:rPr>
            </w:pPr>
            <w:r w:rsidRPr="00495699">
              <w:rPr>
                <w:rFonts w:ascii="Arial Narrow" w:hAnsi="Arial Narrow" w:cs="Times New Roman"/>
                <w:sz w:val="19"/>
                <w:szCs w:val="19"/>
              </w:rPr>
              <w:t>Se puede dar una mano de ayuda</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10" w:type="dxa"/>
          </w:tcPr>
          <w:p w:rsidR="00A042B2" w:rsidRPr="00495699" w:rsidRDefault="00495699" w:rsidP="00495699">
            <w:pPr>
              <w:jc w:val="center"/>
              <w:rPr>
                <w:rFonts w:ascii="Arial Narrow" w:hAnsi="Arial Narrow" w:cs="Times New Roman"/>
                <w:sz w:val="19"/>
                <w:szCs w:val="19"/>
              </w:rPr>
            </w:pPr>
            <w:r>
              <w:rPr>
                <w:rFonts w:ascii="Arial Narrow" w:hAnsi="Arial Narrow" w:cs="Times New Roman"/>
                <w:sz w:val="19"/>
                <w:szCs w:val="19"/>
              </w:rPr>
              <w:t>Cita</w:t>
            </w:r>
          </w:p>
        </w:tc>
        <w:tc>
          <w:tcPr>
            <w:tcW w:w="6395" w:type="dxa"/>
            <w:gridSpan w:val="2"/>
          </w:tcPr>
          <w:p w:rsidR="00A042B2" w:rsidRPr="00495699" w:rsidRDefault="00C8489A" w:rsidP="00C8489A">
            <w:pPr>
              <w:rPr>
                <w:rFonts w:ascii="Arial Narrow" w:hAnsi="Arial Narrow" w:cs="Times New Roman"/>
                <w:sz w:val="19"/>
                <w:szCs w:val="19"/>
              </w:rPr>
            </w:pPr>
            <w:r>
              <w:rPr>
                <w:rFonts w:ascii="Arial Narrow" w:hAnsi="Arial Narrow" w:cs="Times New Roman"/>
                <w:sz w:val="19"/>
                <w:szCs w:val="19"/>
              </w:rPr>
              <w:t xml:space="preserve">Según la OMS (2014) reporta que no hay una explicación para la decisión de las personas con enfermedades de trastornos de personalidad </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Argumento 3</w:t>
            </w:r>
          </w:p>
        </w:tc>
        <w:tc>
          <w:tcPr>
            <w:tcW w:w="7505" w:type="dxa"/>
            <w:gridSpan w:val="3"/>
          </w:tcPr>
          <w:p w:rsidR="00A042B2" w:rsidRPr="00221B06" w:rsidRDefault="007F4CD9" w:rsidP="00C1255D">
            <w:pPr>
              <w:rPr>
                <w:rFonts w:ascii="Arial Narrow" w:hAnsi="Arial Narrow" w:cs="Times New Roman"/>
                <w:sz w:val="19"/>
                <w:szCs w:val="19"/>
              </w:rPr>
            </w:pPr>
            <w:r>
              <w:rPr>
                <w:rFonts w:ascii="Arial Narrow" w:hAnsi="Arial Narrow" w:cs="Times New Roman"/>
                <w:b/>
                <w:sz w:val="19"/>
                <w:szCs w:val="19"/>
              </w:rPr>
              <w:t xml:space="preserve"> </w:t>
            </w:r>
            <w:r w:rsidR="00221B06" w:rsidRPr="00221B06">
              <w:rPr>
                <w:rFonts w:ascii="Arial Narrow" w:hAnsi="Arial Narrow" w:cs="Times New Roman"/>
                <w:sz w:val="19"/>
                <w:szCs w:val="19"/>
              </w:rPr>
              <w:t>Ayudemos a extinguir este problema</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Sustento que usó el autor</w:t>
            </w:r>
          </w:p>
        </w:tc>
        <w:tc>
          <w:tcPr>
            <w:tcW w:w="1125" w:type="dxa"/>
            <w:gridSpan w:val="2"/>
          </w:tcPr>
          <w:p w:rsidR="00A042B2" w:rsidRPr="00495699" w:rsidRDefault="00495699" w:rsidP="00495699">
            <w:pPr>
              <w:jc w:val="center"/>
              <w:rPr>
                <w:rFonts w:ascii="Arial Narrow" w:hAnsi="Arial Narrow" w:cs="Times New Roman"/>
                <w:sz w:val="19"/>
                <w:szCs w:val="19"/>
              </w:rPr>
            </w:pPr>
            <w:r w:rsidRPr="00495699">
              <w:rPr>
                <w:rFonts w:ascii="Arial Narrow" w:hAnsi="Arial Narrow" w:cs="Times New Roman"/>
                <w:sz w:val="19"/>
                <w:szCs w:val="19"/>
              </w:rPr>
              <w:t>Ejemplo</w:t>
            </w:r>
          </w:p>
        </w:tc>
        <w:tc>
          <w:tcPr>
            <w:tcW w:w="6380" w:type="dxa"/>
          </w:tcPr>
          <w:p w:rsidR="00A042B2" w:rsidRPr="00BE47AB" w:rsidRDefault="00BE47AB" w:rsidP="00C1255D">
            <w:pPr>
              <w:rPr>
                <w:rFonts w:ascii="Arial Narrow" w:hAnsi="Arial Narrow" w:cs="Times New Roman"/>
                <w:sz w:val="19"/>
                <w:szCs w:val="19"/>
              </w:rPr>
            </w:pPr>
            <w:r w:rsidRPr="00BE47AB">
              <w:rPr>
                <w:rFonts w:ascii="Arial Narrow" w:hAnsi="Arial Narrow" w:cs="Times New Roman"/>
                <w:sz w:val="19"/>
                <w:szCs w:val="19"/>
              </w:rPr>
              <w:t xml:space="preserve">En el prerrevolucionario las tasas del suicidio se mantuvieron entre 13 y 15 de 100 00 0 habitantes  en la década de los 60 se reportaron más de 10  de 100 000 </w:t>
            </w:r>
            <w:r w:rsidR="0087352A" w:rsidRPr="00BE47AB">
              <w:rPr>
                <w:rFonts w:ascii="Arial Narrow" w:hAnsi="Arial Narrow" w:cs="Times New Roman"/>
                <w:sz w:val="19"/>
                <w:szCs w:val="19"/>
              </w:rPr>
              <w:t>habitantes.</w:t>
            </w:r>
          </w:p>
        </w:tc>
      </w:tr>
    </w:tbl>
    <w:p w:rsidR="00A042B2" w:rsidRDefault="00A042B2" w:rsidP="00A042B2">
      <w:pPr>
        <w:spacing w:after="0" w:line="480" w:lineRule="auto"/>
        <w:rPr>
          <w:rFonts w:ascii="Times New Roman" w:hAnsi="Times New Roman" w:cs="Times New Roman"/>
          <w:b/>
          <w:sz w:val="24"/>
        </w:rPr>
      </w:pPr>
    </w:p>
    <w:tbl>
      <w:tblPr>
        <w:tblStyle w:val="Tablaconcuadrcula"/>
        <w:tblW w:w="0" w:type="auto"/>
        <w:tblLook w:val="04A0" w:firstRow="1" w:lastRow="0" w:firstColumn="1" w:lastColumn="0" w:noHBand="0" w:noVBand="1"/>
      </w:tblPr>
      <w:tblGrid>
        <w:gridCol w:w="1555"/>
        <w:gridCol w:w="7505"/>
      </w:tblGrid>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Mi cita 1</w:t>
            </w:r>
          </w:p>
        </w:tc>
        <w:tc>
          <w:tcPr>
            <w:tcW w:w="7505" w:type="dxa"/>
          </w:tcPr>
          <w:p w:rsidR="00A042B2" w:rsidRPr="00C14095" w:rsidRDefault="0087352A" w:rsidP="00C1255D">
            <w:pPr>
              <w:rPr>
                <w:rFonts w:ascii="Arial Narrow" w:hAnsi="Arial Narrow" w:cs="Times New Roman"/>
                <w:sz w:val="19"/>
                <w:szCs w:val="19"/>
              </w:rPr>
            </w:pPr>
            <w:r w:rsidRPr="00C14095">
              <w:rPr>
                <w:rFonts w:ascii="Arial Narrow" w:hAnsi="Arial Narrow" w:cs="Times New Roman"/>
                <w:sz w:val="19"/>
                <w:szCs w:val="19"/>
              </w:rPr>
              <w:t>Según la Organización Mundial de Salud (2004) se conoce que aquel  individuo  intente suicidarse y no logra su resultado puede repetir su conducta.</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Mi cita 2</w:t>
            </w:r>
          </w:p>
        </w:tc>
        <w:tc>
          <w:tcPr>
            <w:tcW w:w="7505" w:type="dxa"/>
          </w:tcPr>
          <w:p w:rsidR="00A042B2" w:rsidRPr="00C14095" w:rsidRDefault="0087352A" w:rsidP="00C1255D">
            <w:pPr>
              <w:rPr>
                <w:rFonts w:ascii="Arial Narrow" w:hAnsi="Arial Narrow" w:cs="Times New Roman"/>
                <w:sz w:val="19"/>
                <w:szCs w:val="19"/>
              </w:rPr>
            </w:pPr>
            <w:r w:rsidRPr="00C14095">
              <w:rPr>
                <w:rFonts w:ascii="Arial Narrow" w:hAnsi="Arial Narrow" w:cs="Times New Roman"/>
                <w:sz w:val="19"/>
                <w:szCs w:val="19"/>
              </w:rPr>
              <w:t xml:space="preserve">Según Santi (2019) el problema del suicidio es una </w:t>
            </w:r>
            <w:r w:rsidR="00C14095" w:rsidRPr="00C14095">
              <w:rPr>
                <w:rFonts w:ascii="Arial Narrow" w:hAnsi="Arial Narrow" w:cs="Times New Roman"/>
                <w:sz w:val="19"/>
                <w:szCs w:val="19"/>
              </w:rPr>
              <w:t>afectación</w:t>
            </w:r>
            <w:r w:rsidRPr="00C14095">
              <w:rPr>
                <w:rFonts w:ascii="Arial Narrow" w:hAnsi="Arial Narrow" w:cs="Times New Roman"/>
                <w:sz w:val="19"/>
                <w:szCs w:val="19"/>
              </w:rPr>
              <w:t xml:space="preserve"> muy grande puesto que una persona con </w:t>
            </w:r>
            <w:r w:rsidR="00C14095" w:rsidRPr="00C14095">
              <w:rPr>
                <w:rFonts w:ascii="Arial Narrow" w:hAnsi="Arial Narrow" w:cs="Times New Roman"/>
                <w:sz w:val="19"/>
                <w:szCs w:val="19"/>
              </w:rPr>
              <w:t>ánimos</w:t>
            </w:r>
            <w:r w:rsidRPr="00C14095">
              <w:rPr>
                <w:rFonts w:ascii="Arial Narrow" w:hAnsi="Arial Narrow" w:cs="Times New Roman"/>
                <w:sz w:val="19"/>
                <w:szCs w:val="19"/>
              </w:rPr>
              <w:t xml:space="preserve"> muy altos pueda </w:t>
            </w:r>
            <w:r w:rsidR="00C14095" w:rsidRPr="00C14095">
              <w:rPr>
                <w:rFonts w:ascii="Arial Narrow" w:hAnsi="Arial Narrow" w:cs="Times New Roman"/>
                <w:sz w:val="19"/>
                <w:szCs w:val="19"/>
              </w:rPr>
              <w:t>decaer,</w:t>
            </w:r>
            <w:r w:rsidRPr="00C14095">
              <w:rPr>
                <w:rFonts w:ascii="Arial Narrow" w:hAnsi="Arial Narrow" w:cs="Times New Roman"/>
                <w:sz w:val="19"/>
                <w:szCs w:val="19"/>
              </w:rPr>
              <w:t xml:space="preserve"> </w:t>
            </w:r>
            <w:r w:rsidR="00C14095" w:rsidRPr="00C14095">
              <w:rPr>
                <w:rFonts w:ascii="Arial Narrow" w:hAnsi="Arial Narrow" w:cs="Times New Roman"/>
                <w:sz w:val="19"/>
                <w:szCs w:val="19"/>
              </w:rPr>
              <w:t>ya sea</w:t>
            </w:r>
            <w:r w:rsidRPr="00C14095">
              <w:rPr>
                <w:rFonts w:ascii="Arial Narrow" w:hAnsi="Arial Narrow" w:cs="Times New Roman"/>
                <w:sz w:val="19"/>
                <w:szCs w:val="19"/>
              </w:rPr>
              <w:t xml:space="preserve"> por los problemas en familia </w:t>
            </w:r>
            <w:r w:rsidR="00C14095" w:rsidRPr="00C14095">
              <w:rPr>
                <w:rFonts w:ascii="Arial Narrow" w:hAnsi="Arial Narrow" w:cs="Times New Roman"/>
                <w:sz w:val="19"/>
                <w:szCs w:val="19"/>
              </w:rPr>
              <w:t>etc. Una conducta suicida debe ser atendida inmediatamente.</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Comentario</w:t>
            </w:r>
          </w:p>
        </w:tc>
        <w:tc>
          <w:tcPr>
            <w:tcW w:w="7505" w:type="dxa"/>
          </w:tcPr>
          <w:p w:rsidR="00A042B2" w:rsidRPr="00C14095" w:rsidRDefault="0087352A" w:rsidP="00C1255D">
            <w:pPr>
              <w:rPr>
                <w:rFonts w:ascii="Arial Narrow" w:hAnsi="Arial Narrow" w:cs="Times New Roman"/>
                <w:sz w:val="19"/>
                <w:szCs w:val="19"/>
              </w:rPr>
            </w:pPr>
            <w:r w:rsidRPr="00C14095">
              <w:rPr>
                <w:rFonts w:ascii="Arial Narrow" w:hAnsi="Arial Narrow" w:cs="Times New Roman"/>
                <w:sz w:val="19"/>
                <w:szCs w:val="19"/>
              </w:rPr>
              <w:t>Una persona que  intenta suicidarse tiene muchas cosas ya sea en su vida social o familiar, que esta con los estereotipos de encajar con la ellos y al ver que no logran empiezan a caer en depresión y a tener conductas suicidas.</w:t>
            </w:r>
          </w:p>
        </w:tc>
      </w:tr>
      <w:tr w:rsidR="00A042B2" w:rsidRPr="005B7A33" w:rsidTr="00C1255D">
        <w:tc>
          <w:tcPr>
            <w:tcW w:w="1555" w:type="dxa"/>
          </w:tcPr>
          <w:p w:rsidR="00A042B2" w:rsidRPr="005B7A33" w:rsidRDefault="00A042B2" w:rsidP="00C1255D">
            <w:pPr>
              <w:jc w:val="center"/>
              <w:rPr>
                <w:rFonts w:ascii="Arial Narrow" w:hAnsi="Arial Narrow" w:cs="Times New Roman"/>
                <w:b/>
                <w:sz w:val="19"/>
                <w:szCs w:val="19"/>
              </w:rPr>
            </w:pPr>
            <w:r>
              <w:rPr>
                <w:rFonts w:ascii="Arial Narrow" w:hAnsi="Arial Narrow" w:cs="Times New Roman"/>
                <w:b/>
                <w:sz w:val="19"/>
                <w:szCs w:val="19"/>
              </w:rPr>
              <w:t>Referencia</w:t>
            </w:r>
          </w:p>
        </w:tc>
        <w:tc>
          <w:tcPr>
            <w:tcW w:w="7505" w:type="dxa"/>
          </w:tcPr>
          <w:p w:rsidR="00A042B2" w:rsidRPr="005B7A33" w:rsidRDefault="00057582" w:rsidP="00154BC9">
            <w:pPr>
              <w:rPr>
                <w:rFonts w:ascii="Arial Narrow" w:hAnsi="Arial Narrow" w:cs="Times New Roman"/>
                <w:b/>
                <w:sz w:val="19"/>
                <w:szCs w:val="19"/>
              </w:rPr>
            </w:pPr>
            <w:r>
              <w:rPr>
                <w:rFonts w:ascii="Arial Narrow" w:hAnsi="Arial Narrow" w:cs="Times New Roman"/>
                <w:sz w:val="19"/>
                <w:szCs w:val="19"/>
              </w:rPr>
              <w:t>Corona, B., &amp; Hernández, M., &amp; García</w:t>
            </w:r>
            <w:r w:rsidR="00154BC9" w:rsidRPr="00420D03">
              <w:rPr>
                <w:rFonts w:ascii="Arial Narrow" w:hAnsi="Arial Narrow" w:cs="Times New Roman"/>
                <w:sz w:val="19"/>
                <w:szCs w:val="19"/>
              </w:rPr>
              <w:t>, R. (2016). Mortalidad por suicidio, factores de riesgos y protectores. Revista Habanera de C</w:t>
            </w:r>
            <w:r w:rsidR="00154BC9">
              <w:rPr>
                <w:rFonts w:ascii="Arial Narrow" w:hAnsi="Arial Narrow" w:cs="Times New Roman"/>
                <w:sz w:val="19"/>
                <w:szCs w:val="19"/>
              </w:rPr>
              <w:t>iencias Médicas, 15 (1), 90-100 Recuperado de:</w:t>
            </w:r>
            <w:r w:rsidR="00154BC9">
              <w:t xml:space="preserve"> </w:t>
            </w:r>
            <w:r w:rsidR="00154BC9" w:rsidRPr="00420D03">
              <w:rPr>
                <w:rFonts w:ascii="Arial Narrow" w:hAnsi="Arial Narrow" w:cs="Times New Roman"/>
                <w:sz w:val="19"/>
                <w:szCs w:val="19"/>
              </w:rPr>
              <w:t>https://www.redalyc.org/comocitar.oa?id=180444213011</w:t>
            </w:r>
          </w:p>
        </w:tc>
      </w:tr>
    </w:tbl>
    <w:p w:rsidR="00A042B2" w:rsidRDefault="00A042B2" w:rsidP="003501E5">
      <w:pPr>
        <w:spacing w:after="0" w:line="480" w:lineRule="auto"/>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BA2C09" w:rsidRDefault="00BA2C09" w:rsidP="00A042B2">
      <w:pPr>
        <w:spacing w:after="0" w:line="480" w:lineRule="auto"/>
        <w:jc w:val="center"/>
        <w:rPr>
          <w:rFonts w:ascii="Times New Roman" w:hAnsi="Times New Roman" w:cs="Times New Roman"/>
          <w:b/>
          <w:sz w:val="24"/>
        </w:rPr>
      </w:pPr>
    </w:p>
    <w:p w:rsidR="00654B5A" w:rsidRDefault="00BA2C09" w:rsidP="00BA2C09">
      <w:pPr>
        <w:tabs>
          <w:tab w:val="left" w:pos="2863"/>
        </w:tabs>
        <w:spacing w:after="0" w:line="480" w:lineRule="auto"/>
        <w:rPr>
          <w:rFonts w:ascii="Times New Roman" w:hAnsi="Times New Roman" w:cs="Times New Roman"/>
          <w:b/>
          <w:sz w:val="24"/>
        </w:rPr>
      </w:pPr>
      <w:r>
        <w:rPr>
          <w:rFonts w:ascii="Times New Roman" w:hAnsi="Times New Roman" w:cs="Times New Roman"/>
          <w:b/>
          <w:sz w:val="24"/>
        </w:rPr>
        <w:tab/>
      </w:r>
    </w:p>
    <w:p w:rsidR="00654B5A" w:rsidRDefault="00654B5A" w:rsidP="00BA2C09">
      <w:pPr>
        <w:tabs>
          <w:tab w:val="left" w:pos="2863"/>
        </w:tabs>
        <w:spacing w:after="0" w:line="480" w:lineRule="auto"/>
        <w:rPr>
          <w:rFonts w:ascii="Times New Roman" w:hAnsi="Times New Roman" w:cs="Times New Roman"/>
          <w:b/>
          <w:sz w:val="24"/>
        </w:rPr>
      </w:pPr>
    </w:p>
    <w:p w:rsidR="00894AB8" w:rsidRDefault="00894AB8" w:rsidP="00EC57F6">
      <w:pPr>
        <w:spacing w:after="0" w:line="480" w:lineRule="auto"/>
        <w:rPr>
          <w:rFonts w:ascii="Times New Roman" w:hAnsi="Times New Roman" w:cs="Times New Roman"/>
          <w:b/>
          <w:sz w:val="24"/>
        </w:rPr>
      </w:pPr>
    </w:p>
    <w:p w:rsidR="00E82A1E" w:rsidRDefault="00E82A1E" w:rsidP="00894AB8">
      <w:pPr>
        <w:spacing w:after="0" w:line="480" w:lineRule="auto"/>
        <w:jc w:val="center"/>
        <w:rPr>
          <w:rFonts w:ascii="Times New Roman" w:hAnsi="Times New Roman" w:cs="Times New Roman"/>
          <w:b/>
          <w:sz w:val="24"/>
        </w:rPr>
      </w:pPr>
    </w:p>
    <w:p w:rsidR="00EC57F6" w:rsidRPr="001853CF" w:rsidRDefault="00894AB8" w:rsidP="001853CF">
      <w:pPr>
        <w:pStyle w:val="Ttulo1"/>
        <w:jc w:val="center"/>
        <w:rPr>
          <w:rFonts w:ascii="Times New Roman" w:hAnsi="Times New Roman" w:cs="Times New Roman"/>
          <w:color w:val="000000" w:themeColor="text1"/>
          <w:sz w:val="24"/>
        </w:rPr>
      </w:pPr>
      <w:bookmarkStart w:id="9" w:name="_Toc535536023"/>
      <w:r w:rsidRPr="001853CF">
        <w:rPr>
          <w:rFonts w:ascii="Times New Roman" w:hAnsi="Times New Roman" w:cs="Times New Roman"/>
          <w:color w:val="000000" w:themeColor="text1"/>
          <w:sz w:val="24"/>
        </w:rPr>
        <w:lastRenderedPageBreak/>
        <w:t>Apéndice 5</w:t>
      </w:r>
      <w:r w:rsidR="00EC57F6" w:rsidRPr="001853CF">
        <w:rPr>
          <w:rFonts w:ascii="Times New Roman" w:hAnsi="Times New Roman" w:cs="Times New Roman"/>
          <w:color w:val="000000" w:themeColor="text1"/>
          <w:sz w:val="24"/>
        </w:rPr>
        <w:t>: Ficha de Observación</w:t>
      </w:r>
      <w:bookmarkEnd w:id="9"/>
    </w:p>
    <w:tbl>
      <w:tblPr>
        <w:tblW w:w="9480" w:type="dxa"/>
        <w:tblInd w:w="4" w:type="dxa"/>
        <w:tblLayout w:type="fixed"/>
        <w:tblCellMar>
          <w:left w:w="10" w:type="dxa"/>
          <w:right w:w="10" w:type="dxa"/>
        </w:tblCellMar>
        <w:tblLook w:val="04A0" w:firstRow="1" w:lastRow="0" w:firstColumn="1" w:lastColumn="0" w:noHBand="0" w:noVBand="1"/>
      </w:tblPr>
      <w:tblGrid>
        <w:gridCol w:w="2547"/>
        <w:gridCol w:w="6933"/>
      </w:tblGrid>
      <w:tr w:rsidR="00EC57F6" w:rsidTr="00621412">
        <w:trPr>
          <w:cantSplit/>
          <w:trHeight w:hRule="exact" w:val="278"/>
        </w:trPr>
        <w:tc>
          <w:tcPr>
            <w:tcW w:w="25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hideMark/>
          </w:tcPr>
          <w:p w:rsidR="00EC57F6" w:rsidRPr="00C14095" w:rsidRDefault="00EC57F6" w:rsidP="00621412">
            <w:pPr>
              <w:spacing w:after="0" w:line="240" w:lineRule="auto"/>
              <w:ind w:right="-20"/>
              <w:rPr>
                <w:rFonts w:ascii="Arial Narrow" w:eastAsia="Candara" w:hAnsi="Arial Narrow" w:cs="Candara"/>
                <w:sz w:val="20"/>
                <w:szCs w:val="20"/>
              </w:rPr>
            </w:pPr>
            <w:r>
              <w:rPr>
                <w:rFonts w:ascii="Arial Narrow" w:eastAsia="Candara" w:hAnsi="Arial Narrow" w:cs="Candara"/>
                <w:sz w:val="20"/>
                <w:szCs w:val="20"/>
              </w:rPr>
              <w:t>Ti</w:t>
            </w:r>
            <w:r>
              <w:rPr>
                <w:rFonts w:ascii="Arial Narrow" w:eastAsia="Candara" w:hAnsi="Arial Narrow" w:cs="Candara"/>
                <w:spacing w:val="1"/>
                <w:sz w:val="20"/>
                <w:szCs w:val="20"/>
              </w:rPr>
              <w:t>p</w:t>
            </w:r>
            <w:r>
              <w:rPr>
                <w:rFonts w:ascii="Arial Narrow" w:eastAsia="Candara" w:hAnsi="Arial Narrow" w:cs="Candara"/>
                <w:sz w:val="20"/>
                <w:szCs w:val="20"/>
              </w:rPr>
              <w:t>o</w:t>
            </w:r>
            <w:r>
              <w:rPr>
                <w:rFonts w:ascii="Arial Narrow" w:eastAsia="Candara" w:hAnsi="Arial Narrow" w:cs="Candara"/>
                <w:spacing w:val="1"/>
                <w:sz w:val="20"/>
                <w:szCs w:val="20"/>
              </w:rPr>
              <w:t xml:space="preserve"> </w:t>
            </w:r>
            <w:r>
              <w:rPr>
                <w:rFonts w:ascii="Arial Narrow" w:eastAsia="Candara" w:hAnsi="Arial Narrow" w:cs="Candara"/>
                <w:sz w:val="20"/>
                <w:szCs w:val="20"/>
              </w:rPr>
              <w:t xml:space="preserve">de </w:t>
            </w:r>
            <w:r>
              <w:rPr>
                <w:rFonts w:ascii="Arial Narrow" w:eastAsia="Candara" w:hAnsi="Arial Narrow" w:cs="Candara"/>
                <w:spacing w:val="-1"/>
                <w:sz w:val="20"/>
                <w:szCs w:val="20"/>
              </w:rPr>
              <w:t>o</w:t>
            </w:r>
            <w:r>
              <w:rPr>
                <w:rFonts w:ascii="Arial Narrow" w:eastAsia="Candara" w:hAnsi="Arial Narrow" w:cs="Candara"/>
                <w:sz w:val="20"/>
                <w:szCs w:val="20"/>
              </w:rPr>
              <w:t>bse</w:t>
            </w:r>
            <w:r>
              <w:rPr>
                <w:rFonts w:ascii="Arial Narrow" w:eastAsia="Candara" w:hAnsi="Arial Narrow" w:cs="Candara"/>
                <w:spacing w:val="-1"/>
                <w:sz w:val="20"/>
                <w:szCs w:val="20"/>
              </w:rPr>
              <w:t>r</w:t>
            </w:r>
            <w:r>
              <w:rPr>
                <w:rFonts w:ascii="Arial Narrow" w:eastAsia="Candara" w:hAnsi="Arial Narrow" w:cs="Candara"/>
                <w:sz w:val="20"/>
                <w:szCs w:val="20"/>
              </w:rPr>
              <w:t>va</w:t>
            </w:r>
            <w:r>
              <w:rPr>
                <w:rFonts w:ascii="Arial Narrow" w:eastAsia="Candara" w:hAnsi="Arial Narrow" w:cs="Candara"/>
                <w:spacing w:val="-1"/>
                <w:sz w:val="20"/>
                <w:szCs w:val="20"/>
              </w:rPr>
              <w:t>c</w:t>
            </w:r>
            <w:r>
              <w:rPr>
                <w:rFonts w:ascii="Arial Narrow" w:eastAsia="Candara" w:hAnsi="Arial Narrow" w:cs="Candara"/>
                <w:sz w:val="20"/>
                <w:szCs w:val="20"/>
              </w:rPr>
              <w:t>ión</w:t>
            </w:r>
          </w:p>
        </w:tc>
        <w:tc>
          <w:tcPr>
            <w:tcW w:w="6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rsidR="00EC57F6" w:rsidRPr="00C14095" w:rsidRDefault="00EC57F6" w:rsidP="00621412">
            <w:pPr>
              <w:spacing w:after="0" w:line="240" w:lineRule="auto"/>
              <w:ind w:right="-20"/>
              <w:rPr>
                <w:rFonts w:ascii="Arial Narrow" w:eastAsia="Candara" w:hAnsi="Arial Narrow" w:cs="Candara"/>
                <w:color w:val="000000"/>
                <w:sz w:val="19"/>
                <w:szCs w:val="19"/>
              </w:rPr>
            </w:pPr>
            <w:r>
              <w:rPr>
                <w:rFonts w:ascii="Arial Narrow" w:eastAsia="Candara" w:hAnsi="Arial Narrow" w:cs="Candara"/>
                <w:color w:val="000000"/>
                <w:sz w:val="19"/>
                <w:szCs w:val="19"/>
              </w:rPr>
              <w:t>Noticiero</w:t>
            </w:r>
          </w:p>
        </w:tc>
      </w:tr>
      <w:tr w:rsidR="00EC57F6" w:rsidTr="00621412">
        <w:trPr>
          <w:cantSplit/>
          <w:trHeight w:hRule="exact" w:val="286"/>
        </w:trPr>
        <w:tc>
          <w:tcPr>
            <w:tcW w:w="25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hideMark/>
          </w:tcPr>
          <w:p w:rsidR="00EC57F6" w:rsidRPr="00C14095" w:rsidRDefault="00EC57F6" w:rsidP="00621412">
            <w:pPr>
              <w:spacing w:after="0" w:line="240" w:lineRule="auto"/>
              <w:ind w:right="-20"/>
              <w:rPr>
                <w:rFonts w:ascii="Arial Narrow" w:eastAsia="Candara" w:hAnsi="Arial Narrow" w:cs="Candara"/>
                <w:sz w:val="20"/>
                <w:szCs w:val="20"/>
              </w:rPr>
            </w:pPr>
            <w:r>
              <w:rPr>
                <w:rFonts w:ascii="Arial Narrow" w:eastAsia="Candara" w:hAnsi="Arial Narrow" w:cs="Candara"/>
                <w:sz w:val="20"/>
                <w:szCs w:val="20"/>
              </w:rPr>
              <w:t>Tema</w:t>
            </w:r>
          </w:p>
        </w:tc>
        <w:tc>
          <w:tcPr>
            <w:tcW w:w="6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rsidR="00EC57F6" w:rsidRPr="00C14095" w:rsidRDefault="00EC57F6" w:rsidP="00621412">
            <w:pPr>
              <w:spacing w:after="0" w:line="240" w:lineRule="auto"/>
              <w:ind w:right="-20"/>
              <w:rPr>
                <w:rFonts w:ascii="Arial Narrow" w:eastAsia="Candara" w:hAnsi="Arial Narrow" w:cs="Candara"/>
                <w:color w:val="000000"/>
                <w:sz w:val="19"/>
                <w:szCs w:val="19"/>
              </w:rPr>
            </w:pPr>
            <w:r>
              <w:rPr>
                <w:rFonts w:ascii="Arial Narrow" w:eastAsia="Candara" w:hAnsi="Arial Narrow" w:cs="Candara"/>
                <w:color w:val="000000"/>
                <w:sz w:val="19"/>
                <w:szCs w:val="19"/>
              </w:rPr>
              <w:t>El Suicidio Asistido debe ser Permitido por la Ley</w:t>
            </w:r>
          </w:p>
        </w:tc>
      </w:tr>
      <w:tr w:rsidR="00EC57F6" w:rsidTr="00621412">
        <w:trPr>
          <w:cantSplit/>
          <w:trHeight w:hRule="exact" w:val="272"/>
        </w:trPr>
        <w:tc>
          <w:tcPr>
            <w:tcW w:w="25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hideMark/>
          </w:tcPr>
          <w:p w:rsidR="00EC57F6" w:rsidRDefault="00EC57F6" w:rsidP="00621412">
            <w:pPr>
              <w:spacing w:after="0" w:line="240" w:lineRule="auto"/>
              <w:ind w:right="-20"/>
              <w:rPr>
                <w:rFonts w:ascii="Arial Narrow" w:eastAsia="Candara" w:hAnsi="Arial Narrow" w:cs="Candara"/>
                <w:sz w:val="20"/>
                <w:szCs w:val="20"/>
                <w:lang w:val="en-US"/>
              </w:rPr>
            </w:pPr>
            <w:r>
              <w:rPr>
                <w:rFonts w:ascii="Arial Narrow" w:eastAsia="Candara" w:hAnsi="Arial Narrow" w:cs="Candara"/>
                <w:sz w:val="20"/>
                <w:szCs w:val="20"/>
              </w:rPr>
              <w:t>Tema delimitado</w:t>
            </w:r>
          </w:p>
        </w:tc>
        <w:tc>
          <w:tcPr>
            <w:tcW w:w="6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rsidR="00EC57F6" w:rsidRDefault="00EC57F6" w:rsidP="00621412">
            <w:pPr>
              <w:spacing w:after="0" w:line="240" w:lineRule="auto"/>
              <w:ind w:right="-20"/>
              <w:rPr>
                <w:rFonts w:ascii="Arial Narrow" w:eastAsia="Candara" w:hAnsi="Arial Narrow" w:cs="Candara"/>
                <w:color w:val="000000"/>
                <w:sz w:val="19"/>
                <w:szCs w:val="19"/>
              </w:rPr>
            </w:pPr>
            <w:r>
              <w:rPr>
                <w:rFonts w:ascii="Arial Narrow" w:eastAsia="Candara" w:hAnsi="Arial Narrow" w:cs="Candara"/>
                <w:color w:val="000000"/>
                <w:sz w:val="19"/>
                <w:szCs w:val="19"/>
              </w:rPr>
              <w:t>Prevención del suicidio adolecentes</w:t>
            </w:r>
          </w:p>
        </w:tc>
      </w:tr>
      <w:tr w:rsidR="00EC57F6" w:rsidTr="00621412">
        <w:trPr>
          <w:cantSplit/>
          <w:trHeight w:hRule="exact" w:val="290"/>
        </w:trPr>
        <w:tc>
          <w:tcPr>
            <w:tcW w:w="25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hideMark/>
          </w:tcPr>
          <w:p w:rsidR="00EC57F6" w:rsidRDefault="00EC57F6" w:rsidP="00621412">
            <w:pPr>
              <w:spacing w:after="0" w:line="240" w:lineRule="auto"/>
              <w:ind w:right="-20"/>
              <w:rPr>
                <w:rFonts w:ascii="Arial Narrow" w:eastAsia="Candara" w:hAnsi="Arial Narrow" w:cs="Candara"/>
                <w:sz w:val="20"/>
                <w:szCs w:val="20"/>
                <w:lang w:val="en-US"/>
              </w:rPr>
            </w:pPr>
            <w:r>
              <w:rPr>
                <w:rFonts w:ascii="Arial Narrow" w:eastAsia="Candara" w:hAnsi="Arial Narrow" w:cs="Candara"/>
                <w:sz w:val="20"/>
                <w:szCs w:val="20"/>
              </w:rPr>
              <w:t>Fecha</w:t>
            </w:r>
          </w:p>
        </w:tc>
        <w:tc>
          <w:tcPr>
            <w:tcW w:w="6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rsidR="00EC57F6" w:rsidRDefault="00EC57F6" w:rsidP="00621412">
            <w:pPr>
              <w:spacing w:after="0" w:line="240" w:lineRule="auto"/>
              <w:rPr>
                <w:rFonts w:ascii="Arial Narrow" w:eastAsiaTheme="minorEastAsia" w:hAnsi="Arial Narrow"/>
                <w:sz w:val="19"/>
                <w:szCs w:val="19"/>
                <w:lang w:val="en-US"/>
              </w:rPr>
            </w:pPr>
            <w:r>
              <w:rPr>
                <w:rFonts w:ascii="Arial Narrow" w:hAnsi="Arial Narrow"/>
                <w:sz w:val="19"/>
                <w:szCs w:val="19"/>
              </w:rPr>
              <w:t>07 de Septiembre 2014</w:t>
            </w:r>
          </w:p>
        </w:tc>
      </w:tr>
      <w:tr w:rsidR="00EC57F6" w:rsidTr="00621412">
        <w:trPr>
          <w:cantSplit/>
          <w:trHeight w:hRule="exact" w:val="563"/>
        </w:trPr>
        <w:tc>
          <w:tcPr>
            <w:tcW w:w="25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hideMark/>
          </w:tcPr>
          <w:p w:rsidR="00EC57F6" w:rsidRDefault="00EC57F6" w:rsidP="00621412">
            <w:pPr>
              <w:spacing w:after="0" w:line="240" w:lineRule="auto"/>
              <w:ind w:right="-20"/>
              <w:rPr>
                <w:rFonts w:ascii="Arial Narrow" w:eastAsia="Candara" w:hAnsi="Arial Narrow" w:cs="Candara"/>
                <w:sz w:val="20"/>
                <w:szCs w:val="20"/>
                <w:lang w:val="en-US"/>
              </w:rPr>
            </w:pPr>
            <w:r>
              <w:rPr>
                <w:rFonts w:ascii="Arial Narrow" w:eastAsia="Candara" w:hAnsi="Arial Narrow" w:cs="Candara"/>
                <w:sz w:val="20"/>
                <w:szCs w:val="20"/>
              </w:rPr>
              <w:t>Fuente (</w:t>
            </w:r>
            <w:r>
              <w:rPr>
                <w:rFonts w:ascii="Arial Narrow" w:eastAsia="Candara" w:hAnsi="Arial Narrow" w:cs="Candara"/>
                <w:spacing w:val="-1"/>
                <w:sz w:val="20"/>
                <w:szCs w:val="20"/>
              </w:rPr>
              <w:t>re</w:t>
            </w:r>
            <w:r>
              <w:rPr>
                <w:rFonts w:ascii="Arial Narrow" w:eastAsia="Candara" w:hAnsi="Arial Narrow" w:cs="Candara"/>
                <w:sz w:val="20"/>
                <w:szCs w:val="20"/>
              </w:rPr>
              <w:t>f</w:t>
            </w:r>
            <w:r>
              <w:rPr>
                <w:rFonts w:ascii="Arial Narrow" w:eastAsia="Candara" w:hAnsi="Arial Narrow" w:cs="Candara"/>
                <w:spacing w:val="1"/>
                <w:sz w:val="20"/>
                <w:szCs w:val="20"/>
              </w:rPr>
              <w:t>e</w:t>
            </w:r>
            <w:r>
              <w:rPr>
                <w:rFonts w:ascii="Arial Narrow" w:eastAsia="Candara" w:hAnsi="Arial Narrow" w:cs="Candara"/>
                <w:sz w:val="20"/>
                <w:szCs w:val="20"/>
              </w:rPr>
              <w:t>r</w:t>
            </w:r>
            <w:r>
              <w:rPr>
                <w:rFonts w:ascii="Arial Narrow" w:eastAsia="Candara" w:hAnsi="Arial Narrow" w:cs="Candara"/>
                <w:spacing w:val="-1"/>
                <w:sz w:val="20"/>
                <w:szCs w:val="20"/>
              </w:rPr>
              <w:t>e</w:t>
            </w:r>
            <w:r>
              <w:rPr>
                <w:rFonts w:ascii="Arial Narrow" w:eastAsia="Candara" w:hAnsi="Arial Narrow" w:cs="Candara"/>
                <w:sz w:val="20"/>
                <w:szCs w:val="20"/>
              </w:rPr>
              <w:t>n</w:t>
            </w:r>
            <w:r>
              <w:rPr>
                <w:rFonts w:ascii="Arial Narrow" w:eastAsia="Candara" w:hAnsi="Arial Narrow" w:cs="Candara"/>
                <w:spacing w:val="-1"/>
                <w:sz w:val="20"/>
                <w:szCs w:val="20"/>
              </w:rPr>
              <w:t>c</w:t>
            </w:r>
            <w:r>
              <w:rPr>
                <w:rFonts w:ascii="Arial Narrow" w:eastAsia="Candara" w:hAnsi="Arial Narrow" w:cs="Candara"/>
                <w:sz w:val="20"/>
                <w:szCs w:val="20"/>
              </w:rPr>
              <w:t>ia)</w:t>
            </w:r>
          </w:p>
        </w:tc>
        <w:tc>
          <w:tcPr>
            <w:tcW w:w="6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EC57F6" w:rsidRDefault="00EC57F6" w:rsidP="00621412">
            <w:pPr>
              <w:spacing w:after="0" w:line="240" w:lineRule="auto"/>
              <w:rPr>
                <w:sz w:val="19"/>
                <w:szCs w:val="19"/>
              </w:rPr>
            </w:pPr>
            <w:r>
              <w:rPr>
                <w:rFonts w:ascii="Arial Narrow" w:hAnsi="Arial Narrow"/>
                <w:sz w:val="19"/>
                <w:szCs w:val="19"/>
              </w:rPr>
              <w:t>TV Pública Argentina. (Productor)</w:t>
            </w:r>
            <w:proofErr w:type="gramStart"/>
            <w:r>
              <w:rPr>
                <w:rFonts w:ascii="Arial Narrow" w:hAnsi="Arial Narrow"/>
                <w:sz w:val="19"/>
                <w:szCs w:val="19"/>
              </w:rPr>
              <w:t>.(</w:t>
            </w:r>
            <w:proofErr w:type="gramEnd"/>
            <w:r>
              <w:rPr>
                <w:rFonts w:ascii="Arial Narrow" w:hAnsi="Arial Narrow"/>
                <w:sz w:val="19"/>
                <w:szCs w:val="19"/>
              </w:rPr>
              <w:t>2014). Prevención del suicidio adolecente. Recuperado de :</w:t>
            </w:r>
            <w:r>
              <w:t xml:space="preserve"> </w:t>
            </w:r>
            <w:r w:rsidRPr="00102AE6">
              <w:rPr>
                <w:rFonts w:ascii="Arial Narrow" w:hAnsi="Arial Narrow"/>
                <w:sz w:val="19"/>
                <w:szCs w:val="19"/>
              </w:rPr>
              <w:t>https://www.youtube.com/user/TVPublicaArgentina/about</w:t>
            </w:r>
          </w:p>
          <w:p w:rsidR="00EC57F6" w:rsidRDefault="00EC57F6" w:rsidP="00621412">
            <w:pPr>
              <w:spacing w:after="0" w:line="240" w:lineRule="auto"/>
              <w:rPr>
                <w:sz w:val="19"/>
                <w:szCs w:val="19"/>
              </w:rPr>
            </w:pPr>
          </w:p>
          <w:p w:rsidR="00EC57F6" w:rsidRDefault="00EC57F6" w:rsidP="00621412">
            <w:pPr>
              <w:spacing w:after="0" w:line="240" w:lineRule="auto"/>
              <w:rPr>
                <w:rFonts w:eastAsiaTheme="minorEastAsia"/>
                <w:sz w:val="19"/>
                <w:szCs w:val="19"/>
              </w:rPr>
            </w:pPr>
          </w:p>
        </w:tc>
      </w:tr>
      <w:tr w:rsidR="00EC57F6" w:rsidTr="00621412">
        <w:trPr>
          <w:cantSplit/>
          <w:trHeight w:hRule="exact" w:val="2399"/>
        </w:trPr>
        <w:tc>
          <w:tcPr>
            <w:tcW w:w="25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rsidR="00EC57F6" w:rsidRDefault="00EC57F6" w:rsidP="00621412">
            <w:pPr>
              <w:spacing w:after="0" w:line="240" w:lineRule="auto"/>
              <w:ind w:right="-20"/>
              <w:rPr>
                <w:rFonts w:ascii="Arial Narrow" w:eastAsia="Candara" w:hAnsi="Arial Narrow" w:cs="Candara"/>
                <w:sz w:val="20"/>
                <w:szCs w:val="20"/>
              </w:rPr>
            </w:pPr>
            <w:r>
              <w:rPr>
                <w:rFonts w:ascii="Arial Narrow" w:eastAsia="Candara" w:hAnsi="Arial Narrow" w:cs="Candara"/>
                <w:sz w:val="20"/>
                <w:szCs w:val="20"/>
              </w:rPr>
              <w:t>D</w:t>
            </w:r>
            <w:r>
              <w:rPr>
                <w:rFonts w:ascii="Arial Narrow" w:eastAsia="Candara" w:hAnsi="Arial Narrow" w:cs="Candara"/>
                <w:spacing w:val="-1"/>
                <w:sz w:val="20"/>
                <w:szCs w:val="20"/>
              </w:rPr>
              <w:t>e</w:t>
            </w:r>
            <w:r>
              <w:rPr>
                <w:rFonts w:ascii="Arial Narrow" w:eastAsia="Candara" w:hAnsi="Arial Narrow" w:cs="Candara"/>
                <w:sz w:val="20"/>
                <w:szCs w:val="20"/>
              </w:rPr>
              <w:t>sc</w:t>
            </w:r>
            <w:r>
              <w:rPr>
                <w:rFonts w:ascii="Arial Narrow" w:eastAsia="Candara" w:hAnsi="Arial Narrow" w:cs="Candara"/>
                <w:spacing w:val="-1"/>
                <w:sz w:val="20"/>
                <w:szCs w:val="20"/>
              </w:rPr>
              <w:t>r</w:t>
            </w:r>
            <w:r>
              <w:rPr>
                <w:rFonts w:ascii="Arial Narrow" w:eastAsia="Candara" w:hAnsi="Arial Narrow" w:cs="Candara"/>
                <w:sz w:val="20"/>
                <w:szCs w:val="20"/>
              </w:rPr>
              <w:t>ipción</w:t>
            </w:r>
          </w:p>
          <w:p w:rsidR="00EC57F6" w:rsidRDefault="00EC57F6" w:rsidP="00621412">
            <w:pPr>
              <w:spacing w:after="0" w:line="240" w:lineRule="auto"/>
              <w:rPr>
                <w:rFonts w:ascii="Arial Narrow" w:eastAsia="Candara" w:hAnsi="Arial Narrow" w:cs="Candara"/>
                <w:sz w:val="20"/>
                <w:szCs w:val="20"/>
              </w:rPr>
            </w:pPr>
          </w:p>
          <w:p w:rsidR="00EC57F6" w:rsidRDefault="00EC57F6" w:rsidP="00621412">
            <w:pPr>
              <w:spacing w:after="0" w:line="240" w:lineRule="auto"/>
              <w:jc w:val="center"/>
              <w:rPr>
                <w:rFonts w:ascii="Arial Narrow" w:eastAsia="Candara" w:hAnsi="Arial Narrow" w:cs="Candara"/>
                <w:sz w:val="20"/>
                <w:szCs w:val="20"/>
              </w:rPr>
            </w:pPr>
          </w:p>
        </w:tc>
        <w:tc>
          <w:tcPr>
            <w:tcW w:w="69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hideMark/>
          </w:tcPr>
          <w:p w:rsidR="00EC57F6" w:rsidRDefault="00CF1234" w:rsidP="00621412">
            <w:pPr>
              <w:spacing w:after="0" w:line="240" w:lineRule="auto"/>
              <w:rPr>
                <w:rFonts w:ascii="Arial Narrow" w:eastAsiaTheme="minorEastAsia" w:hAnsi="Arial Narrow"/>
                <w:sz w:val="19"/>
                <w:szCs w:val="19"/>
              </w:rPr>
            </w:pPr>
            <w:r>
              <w:rPr>
                <w:rFonts w:ascii="Arial Narrow" w:hAnsi="Arial Narrow"/>
                <w:sz w:val="19"/>
                <w:szCs w:val="19"/>
              </w:rPr>
              <w:t xml:space="preserve">El suicidio se está  comprobado </w:t>
            </w:r>
            <w:r w:rsidR="00EC57F6">
              <w:rPr>
                <w:rFonts w:ascii="Arial Narrow" w:hAnsi="Arial Narrow"/>
                <w:sz w:val="19"/>
                <w:szCs w:val="19"/>
              </w:rPr>
              <w:t>de</w:t>
            </w:r>
            <w:r>
              <w:rPr>
                <w:rFonts w:ascii="Arial Narrow" w:hAnsi="Arial Narrow"/>
                <w:sz w:val="19"/>
                <w:szCs w:val="19"/>
              </w:rPr>
              <w:t>bido a que esto se incrementa</w:t>
            </w:r>
            <w:r w:rsidR="00EC57F6">
              <w:rPr>
                <w:rFonts w:ascii="Arial Narrow" w:hAnsi="Arial Narrow"/>
                <w:sz w:val="19"/>
                <w:szCs w:val="19"/>
              </w:rPr>
              <w:t xml:space="preserve"> dicha si</w:t>
            </w:r>
            <w:r>
              <w:rPr>
                <w:rFonts w:ascii="Arial Narrow" w:hAnsi="Arial Narrow"/>
                <w:sz w:val="19"/>
                <w:szCs w:val="19"/>
              </w:rPr>
              <w:t>tuación</w:t>
            </w:r>
            <w:r w:rsidR="00EC57F6">
              <w:rPr>
                <w:rFonts w:ascii="Arial Narrow" w:hAnsi="Arial Narrow"/>
                <w:sz w:val="19"/>
                <w:szCs w:val="19"/>
              </w:rPr>
              <w:t>, los que más se suicidan son los adolescentes, los chicos piensan o se preocupan del que se</w:t>
            </w:r>
            <w:r>
              <w:rPr>
                <w:rFonts w:ascii="Arial Narrow" w:hAnsi="Arial Narrow"/>
                <w:sz w:val="19"/>
                <w:szCs w:val="19"/>
              </w:rPr>
              <w:t>rá de su vida , que está sucede</w:t>
            </w:r>
            <w:r w:rsidR="00EC57F6">
              <w:rPr>
                <w:rFonts w:ascii="Arial Narrow" w:hAnsi="Arial Narrow"/>
                <w:sz w:val="19"/>
                <w:szCs w:val="19"/>
              </w:rPr>
              <w:t xml:space="preserve"> con nuestra cultura a los adolescentes no les falta amor ni nada .Toda persona tiene una debilidad , pero al conocer una debilidad de alguien tenemos que compensarlo .Para poder ayudar debemos percibir si su vida es feliz o a atormentada debemos enseñar a la persona a correr cada obstáculo es una experiencia en la vida, aveces se ve que el joven pasa una etapa de duelo como po</w:t>
            </w:r>
            <w:r>
              <w:rPr>
                <w:rFonts w:ascii="Arial Narrow" w:hAnsi="Arial Narrow"/>
                <w:sz w:val="19"/>
                <w:szCs w:val="19"/>
              </w:rPr>
              <w:t>r ejemplo deja</w:t>
            </w:r>
            <w:r w:rsidR="00EC57F6">
              <w:rPr>
                <w:rFonts w:ascii="Arial Narrow" w:hAnsi="Arial Narrow"/>
                <w:sz w:val="19"/>
                <w:szCs w:val="19"/>
              </w:rPr>
              <w:t xml:space="preserve"> su niñez, en caso de la mujer ella es más sensible pero tiene el mismo pensamiento del hombre , la mujer intenta suicidarse entre 10 y 20 veces más que el hombre. El hombre se suicida 3 a 4 veces más que las mujeres , el suicidio es un problema social pero ya depende solo de ellos y de la manera en que piensan de la vida pero a esta situación debemos estar alerta para echar una mano a las personas o jóvenes que lo necesitan.</w:t>
            </w:r>
          </w:p>
        </w:tc>
      </w:tr>
    </w:tbl>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EC57F6" w:rsidRDefault="00EC57F6"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401EC7" w:rsidRDefault="00401EC7" w:rsidP="00C14095">
      <w:pPr>
        <w:tabs>
          <w:tab w:val="left" w:pos="2863"/>
        </w:tabs>
        <w:spacing w:after="0" w:line="480" w:lineRule="auto"/>
        <w:jc w:val="center"/>
        <w:rPr>
          <w:rFonts w:ascii="Times New Roman" w:hAnsi="Times New Roman" w:cs="Times New Roman"/>
          <w:b/>
          <w:sz w:val="24"/>
        </w:rPr>
      </w:pPr>
    </w:p>
    <w:p w:rsidR="00401EC7" w:rsidRDefault="00401EC7" w:rsidP="00C14095">
      <w:pPr>
        <w:tabs>
          <w:tab w:val="left" w:pos="2863"/>
        </w:tabs>
        <w:spacing w:after="0" w:line="480" w:lineRule="auto"/>
        <w:jc w:val="center"/>
        <w:rPr>
          <w:rFonts w:ascii="Times New Roman" w:hAnsi="Times New Roman" w:cs="Times New Roman"/>
          <w:b/>
          <w:sz w:val="24"/>
        </w:rPr>
      </w:pPr>
    </w:p>
    <w:p w:rsidR="00401EC7" w:rsidRDefault="00401EC7"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F313B0" w:rsidRDefault="00F313B0" w:rsidP="00F313B0">
      <w:pPr>
        <w:spacing w:after="0" w:line="240" w:lineRule="auto"/>
        <w:rPr>
          <w:rFonts w:ascii="Times New Roman" w:hAnsi="Times New Roman" w:cs="Times New Roman"/>
          <w:b/>
          <w:sz w:val="24"/>
        </w:rPr>
      </w:pPr>
    </w:p>
    <w:p w:rsidR="001853CF" w:rsidRDefault="001853CF" w:rsidP="00F313B0">
      <w:pPr>
        <w:spacing w:after="0" w:line="240" w:lineRule="auto"/>
        <w:jc w:val="center"/>
        <w:rPr>
          <w:rFonts w:ascii="Times New Roman" w:eastAsia="Times New Roman" w:hAnsi="Times New Roman" w:cs="Times New Roman"/>
          <w:b/>
          <w:sz w:val="24"/>
          <w:szCs w:val="24"/>
          <w:lang w:eastAsia="es-ES"/>
        </w:rPr>
      </w:pPr>
    </w:p>
    <w:p w:rsidR="00894AB8" w:rsidRPr="001853CF" w:rsidRDefault="001853CF" w:rsidP="001853CF">
      <w:pPr>
        <w:pStyle w:val="Ttulo2"/>
        <w:jc w:val="center"/>
        <w:rPr>
          <w:rFonts w:ascii="Times New Roman" w:eastAsia="Times New Roman" w:hAnsi="Times New Roman" w:cs="Times New Roman"/>
          <w:color w:val="000000" w:themeColor="text1"/>
          <w:sz w:val="24"/>
          <w:lang w:eastAsia="es-ES"/>
        </w:rPr>
      </w:pPr>
      <w:bookmarkStart w:id="10" w:name="_Toc535536024"/>
      <w:r w:rsidRPr="001853CF">
        <w:rPr>
          <w:rFonts w:ascii="Times New Roman" w:eastAsia="Times New Roman" w:hAnsi="Times New Roman" w:cs="Times New Roman"/>
          <w:color w:val="000000" w:themeColor="text1"/>
          <w:sz w:val="24"/>
          <w:lang w:eastAsia="es-ES"/>
        </w:rPr>
        <w:lastRenderedPageBreak/>
        <w:t>Apéndice</w:t>
      </w:r>
      <w:r w:rsidR="00894AB8" w:rsidRPr="001853CF">
        <w:rPr>
          <w:rFonts w:ascii="Times New Roman" w:eastAsia="Times New Roman" w:hAnsi="Times New Roman" w:cs="Times New Roman"/>
          <w:color w:val="000000" w:themeColor="text1"/>
          <w:sz w:val="24"/>
          <w:lang w:eastAsia="es-ES"/>
        </w:rPr>
        <w:t xml:space="preserve"> 1: Ficha de Observación</w:t>
      </w:r>
      <w:bookmarkEnd w:id="10"/>
    </w:p>
    <w:p w:rsidR="00894AB8" w:rsidRDefault="00894AB8" w:rsidP="00894AB8">
      <w:pPr>
        <w:spacing w:after="0" w:line="480" w:lineRule="auto"/>
        <w:rPr>
          <w:rFonts w:ascii="Times New Roman" w:eastAsia="Times New Roman" w:hAnsi="Times New Roman" w:cs="Times New Roman"/>
          <w:b/>
          <w:sz w:val="24"/>
          <w:szCs w:val="24"/>
          <w:lang w:eastAsia="es-ES"/>
        </w:rPr>
      </w:pPr>
      <w:r>
        <w:rPr>
          <w:rFonts w:ascii="Times New Roman" w:eastAsia="Times New Roman" w:hAnsi="Times New Roman" w:cs="Times New Roman"/>
          <w:b/>
          <w:sz w:val="24"/>
          <w:szCs w:val="24"/>
          <w:lang w:eastAsia="es-ES"/>
        </w:rPr>
        <w:t>Presentación</w:t>
      </w:r>
    </w:p>
    <w:p w:rsidR="00894AB8" w:rsidRPr="00B15124" w:rsidRDefault="00894AB8" w:rsidP="00F313B0">
      <w:pPr>
        <w:pBdr>
          <w:bottom w:val="single" w:sz="6" w:space="1" w:color="auto"/>
        </w:pBdr>
        <w:spacing w:after="0" w:line="480" w:lineRule="auto"/>
        <w:ind w:firstLine="708"/>
        <w:rPr>
          <w:rFonts w:ascii="Times New Roman" w:eastAsia="Times New Roman" w:hAnsi="Times New Roman" w:cs="Times New Roman"/>
          <w:sz w:val="24"/>
          <w:szCs w:val="24"/>
          <w:lang w:eastAsia="es-ES"/>
        </w:rPr>
      </w:pPr>
      <w:r w:rsidRPr="00B15124">
        <w:rPr>
          <w:rFonts w:ascii="Times New Roman" w:eastAsia="Times New Roman" w:hAnsi="Times New Roman" w:cs="Times New Roman"/>
          <w:sz w:val="24"/>
          <w:szCs w:val="24"/>
          <w:lang w:eastAsia="es-ES"/>
        </w:rPr>
        <w:t xml:space="preserve">Esta noticia fue obtenida del noticiero TV Publica Argentina. El objetivo es adquirir información acerca de la problemática: El suicidio </w:t>
      </w:r>
      <w:r>
        <w:rPr>
          <w:rFonts w:ascii="Times New Roman" w:eastAsia="Times New Roman" w:hAnsi="Times New Roman" w:cs="Times New Roman"/>
          <w:sz w:val="24"/>
          <w:szCs w:val="24"/>
          <w:lang w:eastAsia="es-ES"/>
        </w:rPr>
        <w:t>a</w:t>
      </w:r>
      <w:r w:rsidRPr="00B15124">
        <w:rPr>
          <w:rFonts w:ascii="Times New Roman" w:eastAsia="Times New Roman" w:hAnsi="Times New Roman" w:cs="Times New Roman"/>
          <w:sz w:val="24"/>
          <w:szCs w:val="24"/>
          <w:lang w:eastAsia="es-ES"/>
        </w:rPr>
        <w:t>sistido. Por lo tanto se</w:t>
      </w:r>
      <w:r w:rsidR="00B87787">
        <w:rPr>
          <w:rFonts w:ascii="Times New Roman" w:eastAsia="Times New Roman" w:hAnsi="Times New Roman" w:cs="Times New Roman"/>
          <w:sz w:val="24"/>
          <w:szCs w:val="24"/>
          <w:lang w:eastAsia="es-ES"/>
        </w:rPr>
        <w:t xml:space="preserve"> concluyó que, el suicidio crece</w:t>
      </w:r>
      <w:r w:rsidR="00CF1234">
        <w:rPr>
          <w:rFonts w:ascii="Times New Roman" w:eastAsia="Times New Roman" w:hAnsi="Times New Roman" w:cs="Times New Roman"/>
          <w:sz w:val="24"/>
          <w:szCs w:val="24"/>
          <w:lang w:eastAsia="es-ES"/>
        </w:rPr>
        <w:t xml:space="preserve"> en la sociedad y </w:t>
      </w:r>
      <w:r w:rsidR="00B87787">
        <w:rPr>
          <w:rFonts w:ascii="Times New Roman" w:eastAsia="Times New Roman" w:hAnsi="Times New Roman" w:cs="Times New Roman"/>
          <w:sz w:val="24"/>
          <w:szCs w:val="24"/>
          <w:lang w:eastAsia="es-ES"/>
        </w:rPr>
        <w:t>desgracia</w:t>
      </w:r>
      <w:r w:rsidRPr="00B15124">
        <w:rPr>
          <w:rFonts w:ascii="Times New Roman" w:eastAsia="Times New Roman" w:hAnsi="Times New Roman" w:cs="Times New Roman"/>
          <w:sz w:val="24"/>
          <w:szCs w:val="24"/>
          <w:lang w:eastAsia="es-ES"/>
        </w:rPr>
        <w:t xml:space="preserve"> a jóvenes con un gran futuro.</w:t>
      </w:r>
    </w:p>
    <w:p w:rsidR="00894AB8" w:rsidRDefault="00894AB8" w:rsidP="00894AB8">
      <w:pPr>
        <w:spacing w:after="0" w:line="480" w:lineRule="auto"/>
        <w:rPr>
          <w:rFonts w:ascii="Arial" w:eastAsia="Times New Roman" w:hAnsi="Arial" w:cs="Arial"/>
          <w:sz w:val="23"/>
          <w:szCs w:val="23"/>
          <w:lang w:eastAsia="es-ES"/>
        </w:rPr>
      </w:pPr>
    </w:p>
    <w:p w:rsidR="00894AB8" w:rsidRPr="00B16B6E" w:rsidRDefault="00894AB8" w:rsidP="00894AB8">
      <w:pPr>
        <w:spacing w:after="0" w:line="480" w:lineRule="auto"/>
        <w:ind w:left="2832" w:hanging="2832"/>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TV Publica Argentina:</w:t>
      </w:r>
      <w:r>
        <w:rPr>
          <w:rFonts w:ascii="Times New Roman" w:eastAsia="Times New Roman" w:hAnsi="Times New Roman" w:cs="Times New Roman"/>
          <w:sz w:val="24"/>
          <w:szCs w:val="24"/>
          <w:lang w:eastAsia="es-ES"/>
        </w:rPr>
        <w:tab/>
        <w:t>D</w:t>
      </w:r>
      <w:r w:rsidRPr="00B16B6E">
        <w:rPr>
          <w:rFonts w:ascii="Times New Roman" w:eastAsia="Times New Roman" w:hAnsi="Times New Roman" w:cs="Times New Roman"/>
          <w:sz w:val="24"/>
          <w:szCs w:val="24"/>
          <w:lang w:eastAsia="es-ES"/>
        </w:rPr>
        <w:t>e que vamos a hablar un tema bastante serio delicado ,si, que se habla poco , uno dice es más grave de lo que pensamos ,sin embargo se</w:t>
      </w:r>
      <w:r>
        <w:rPr>
          <w:rFonts w:ascii="Times New Roman" w:eastAsia="Times New Roman" w:hAnsi="Times New Roman" w:cs="Times New Roman"/>
          <w:sz w:val="24"/>
          <w:szCs w:val="24"/>
          <w:lang w:eastAsia="es-ES"/>
        </w:rPr>
        <w:t xml:space="preserve"> habla</w:t>
      </w:r>
      <w:r w:rsidRPr="00B16B6E">
        <w:rPr>
          <w:rFonts w:ascii="Times New Roman" w:eastAsia="Times New Roman" w:hAnsi="Times New Roman" w:cs="Times New Roman"/>
          <w:sz w:val="24"/>
          <w:szCs w:val="24"/>
          <w:lang w:eastAsia="es-ES"/>
        </w:rPr>
        <w:t xml:space="preserve"> poco en los medios de comunicación por eso hoy decidimos tratarlo en vivo con Argentina y tiene que ver con la Prevención del Suicidio en Adolecentes la segunda causa de muerte en jóvenes de 15 a 24 años después de los accidentes de tránsito esto nos da la magnitud de problema por eso estamos acá con</w:t>
      </w:r>
      <w:r>
        <w:rPr>
          <w:rFonts w:ascii="Times New Roman" w:eastAsia="Times New Roman" w:hAnsi="Times New Roman" w:cs="Times New Roman"/>
          <w:sz w:val="24"/>
          <w:szCs w:val="24"/>
          <w:lang w:eastAsia="es-ES"/>
        </w:rPr>
        <w:t xml:space="preserve"> un </w:t>
      </w:r>
      <w:r w:rsidRPr="00B16B6E">
        <w:rPr>
          <w:rFonts w:ascii="Times New Roman" w:eastAsia="Times New Roman" w:hAnsi="Times New Roman" w:cs="Times New Roman"/>
          <w:sz w:val="24"/>
          <w:szCs w:val="24"/>
          <w:lang w:eastAsia="es-ES"/>
        </w:rPr>
        <w:t>especialista , muchas gracias por venir: estamos con el doctor Aníbal Areco que es Director de Salud mental del ministerio de Salud de la provincia de Buenos Aires y con el doctor Héctor Vacile que es médico psiquiatra , psicoterapeuta especializado en adolescentes. Muchas gracias por venir. Gracias a ustedes. Es así digo las cifras impresionan , no, que sea la segunda causa de muerte en jóvenes es alrededor de 1 000 suicidios , de adolescentes, de jóvenes entre 15 y 24 años , por año en Argentina es casi 3 por día , uno lo ven esos términos y da mucha impresión</w:t>
      </w:r>
      <w:r>
        <w:rPr>
          <w:rFonts w:ascii="Times New Roman" w:eastAsia="Times New Roman" w:hAnsi="Times New Roman" w:cs="Times New Roman"/>
          <w:sz w:val="24"/>
          <w:szCs w:val="24"/>
          <w:lang w:eastAsia="es-ES"/>
        </w:rPr>
        <w:t xml:space="preserve"> Dr. Aníbal</w:t>
      </w:r>
      <w:r w:rsidRPr="00B16B6E">
        <w:rPr>
          <w:rFonts w:ascii="Times New Roman" w:eastAsia="Times New Roman" w:hAnsi="Times New Roman" w:cs="Times New Roman"/>
          <w:sz w:val="24"/>
          <w:szCs w:val="24"/>
          <w:lang w:eastAsia="es-ES"/>
        </w:rPr>
        <w:t xml:space="preserve"> Acero Bueno si es un tema muy complejo, he difícil de abordar y es la segunda causa de muerte después de los accidentes de tránsito , son 2 000 muertes por accidente de tránsito , son alrededor de 1 000 por suicidio y </w:t>
      </w:r>
      <w:r w:rsidRPr="00B16B6E">
        <w:rPr>
          <w:rFonts w:ascii="Times New Roman" w:eastAsia="Times New Roman" w:hAnsi="Times New Roman" w:cs="Times New Roman"/>
          <w:sz w:val="24"/>
          <w:szCs w:val="24"/>
          <w:lang w:eastAsia="es-ES"/>
        </w:rPr>
        <w:lastRenderedPageBreak/>
        <w:t xml:space="preserve">afecta bueno (…) esta franca de la población es he, niños y adolescentes , bueno adultos jóvenes también y tiene impacto muy grande en el : grupo familiar, en el grupo social , en el grupo escolar y esto bueno genera mucha preocupación </w:t>
      </w:r>
      <w:r>
        <w:rPr>
          <w:rFonts w:ascii="Times New Roman" w:eastAsia="Times New Roman" w:hAnsi="Times New Roman" w:cs="Times New Roman"/>
          <w:sz w:val="24"/>
          <w:szCs w:val="24"/>
          <w:lang w:eastAsia="es-ES"/>
        </w:rPr>
        <w:t>en las comunidades no , en general un suicidio consumado bueno, (…) repercute y genera preocupación en todos los que rodea en persona empieza las preguntas porque aparte de las sorpresas y del dolor pero dicen pero porque si tenía esto , tenía el otro y capaz esta persona estaba necesit</w:t>
      </w:r>
      <w:r w:rsidR="00407A23">
        <w:rPr>
          <w:rFonts w:ascii="Times New Roman" w:eastAsia="Times New Roman" w:hAnsi="Times New Roman" w:cs="Times New Roman"/>
          <w:sz w:val="24"/>
          <w:szCs w:val="24"/>
          <w:lang w:eastAsia="es-ES"/>
        </w:rPr>
        <w:t>aba</w:t>
      </w:r>
      <w:r>
        <w:rPr>
          <w:rFonts w:ascii="Times New Roman" w:eastAsia="Times New Roman" w:hAnsi="Times New Roman" w:cs="Times New Roman"/>
          <w:sz w:val="24"/>
          <w:szCs w:val="24"/>
          <w:lang w:eastAsia="es-ES"/>
        </w:rPr>
        <w:t xml:space="preserve"> otra cosa que no la pudo expresar ¡ Claro! Por eso la necesidad bueno de abordarlo de lo prevención esto es fundamental, nosotros siempre planteamos a partir de este programa prevención del suicidio que hay que estar atento a los primeros síntomas, signos por parte fundamentalmente por las docentes.</w:t>
      </w: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894AB8" w:rsidRDefault="00894AB8" w:rsidP="00C14095">
      <w:pPr>
        <w:tabs>
          <w:tab w:val="left" w:pos="2863"/>
        </w:tabs>
        <w:spacing w:after="0" w:line="480" w:lineRule="auto"/>
        <w:jc w:val="center"/>
        <w:rPr>
          <w:rFonts w:ascii="Times New Roman" w:hAnsi="Times New Roman" w:cs="Times New Roman"/>
          <w:b/>
          <w:sz w:val="24"/>
        </w:rPr>
      </w:pPr>
    </w:p>
    <w:p w:rsidR="00654B5A" w:rsidRPr="001853CF" w:rsidRDefault="00894AB8" w:rsidP="001853CF">
      <w:pPr>
        <w:pStyle w:val="Ttulo3"/>
        <w:jc w:val="center"/>
        <w:rPr>
          <w:rFonts w:ascii="Times New Roman" w:hAnsi="Times New Roman" w:cs="Times New Roman"/>
          <w:color w:val="000000" w:themeColor="text1"/>
          <w:sz w:val="24"/>
        </w:rPr>
      </w:pPr>
      <w:bookmarkStart w:id="11" w:name="_Toc535536025"/>
      <w:r w:rsidRPr="001853CF">
        <w:rPr>
          <w:rFonts w:ascii="Times New Roman" w:hAnsi="Times New Roman" w:cs="Times New Roman"/>
          <w:color w:val="000000" w:themeColor="text1"/>
          <w:sz w:val="24"/>
        </w:rPr>
        <w:lastRenderedPageBreak/>
        <w:t>Apéndice 6</w:t>
      </w:r>
      <w:r w:rsidR="00C14095" w:rsidRPr="001853CF">
        <w:rPr>
          <w:rFonts w:ascii="Times New Roman" w:hAnsi="Times New Roman" w:cs="Times New Roman"/>
          <w:color w:val="000000" w:themeColor="text1"/>
          <w:sz w:val="24"/>
        </w:rPr>
        <w:t>: Encuesta</w:t>
      </w:r>
      <w:bookmarkEnd w:id="11"/>
    </w:p>
    <w:p w:rsidR="00C14095" w:rsidRDefault="00C14095" w:rsidP="00C14095">
      <w:pPr>
        <w:tabs>
          <w:tab w:val="left" w:pos="2863"/>
        </w:tabs>
        <w:spacing w:after="0" w:line="480" w:lineRule="auto"/>
        <w:rPr>
          <w:rFonts w:ascii="Times New Roman" w:hAnsi="Times New Roman" w:cs="Times New Roman"/>
          <w:b/>
          <w:sz w:val="24"/>
        </w:rPr>
      </w:pPr>
      <w:r>
        <w:rPr>
          <w:rFonts w:ascii="Times New Roman" w:hAnsi="Times New Roman" w:cs="Times New Roman"/>
          <w:b/>
          <w:sz w:val="24"/>
        </w:rPr>
        <w:t>Presentación</w:t>
      </w:r>
    </w:p>
    <w:p w:rsidR="00C14095"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sz w:val="24"/>
        </w:rPr>
        <w:t>Esta encuesta se realiza con el fin de saber si la sociedad conoce porque se genera un suicidio en los adolescentes.</w:t>
      </w:r>
    </w:p>
    <w:p w:rsidR="00C14095" w:rsidRDefault="00C14095" w:rsidP="00C14095">
      <w:pPr>
        <w:tabs>
          <w:tab w:val="left" w:pos="2863"/>
        </w:tabs>
        <w:spacing w:after="0" w:line="480" w:lineRule="auto"/>
        <w:rPr>
          <w:rFonts w:ascii="Times New Roman" w:hAnsi="Times New Roman" w:cs="Times New Roman"/>
          <w:b/>
          <w:sz w:val="24"/>
        </w:rPr>
      </w:pPr>
      <w:r>
        <w:rPr>
          <w:rFonts w:ascii="Times New Roman" w:hAnsi="Times New Roman" w:cs="Times New Roman"/>
          <w:b/>
          <w:sz w:val="24"/>
        </w:rPr>
        <w:t>Indicaciones</w:t>
      </w:r>
    </w:p>
    <w:p w:rsidR="00C14095"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b/>
          <w:sz w:val="24"/>
        </w:rPr>
        <w:t>-</w:t>
      </w:r>
      <w:r>
        <w:rPr>
          <w:rFonts w:ascii="Times New Roman" w:hAnsi="Times New Roman" w:cs="Times New Roman"/>
          <w:sz w:val="24"/>
        </w:rPr>
        <w:t>Lea detenidamente las preguntas</w:t>
      </w:r>
    </w:p>
    <w:p w:rsidR="00C14095"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b/>
          <w:sz w:val="24"/>
        </w:rPr>
        <w:t>-</w:t>
      </w:r>
      <w:r>
        <w:rPr>
          <w:rFonts w:ascii="Times New Roman" w:hAnsi="Times New Roman" w:cs="Times New Roman"/>
          <w:sz w:val="24"/>
        </w:rPr>
        <w:t>Conteste según usted entienda</w:t>
      </w:r>
    </w:p>
    <w:p w:rsidR="00C14095"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sz w:val="24"/>
        </w:rPr>
        <w:t>1.- ¿Sabe usted que es el suicidio?</w:t>
      </w:r>
    </w:p>
    <w:p w:rsidR="00C14095" w:rsidRDefault="001307AC" w:rsidP="001307AC">
      <w:pPr>
        <w:tabs>
          <w:tab w:val="left" w:pos="390"/>
          <w:tab w:val="left" w:pos="915"/>
        </w:tabs>
        <w:spacing w:after="0" w:line="480" w:lineRule="auto"/>
        <w:jc w:val="both"/>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76672" behindDoc="0" locked="0" layoutInCell="1" allowOverlap="1" wp14:anchorId="591E2503" wp14:editId="747ED561">
                <wp:simplePos x="0" y="0"/>
                <wp:positionH relativeFrom="column">
                  <wp:posOffset>118745</wp:posOffset>
                </wp:positionH>
                <wp:positionV relativeFrom="paragraph">
                  <wp:posOffset>95885</wp:posOffset>
                </wp:positionV>
                <wp:extent cx="238125" cy="0"/>
                <wp:effectExtent l="0" t="0" r="9525" b="19050"/>
                <wp:wrapNone/>
                <wp:docPr id="15" name="15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15 Conector recto"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9.35pt,7.55pt" to="28.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" strokecolor="black [3200]" strokeweight=".5pt">
                <v:stroke joinstyle="miter"/>
              </v:line>
            </w:pict>
          </mc:Fallback>
        </mc:AlternateContent>
      </w:r>
      <w:r>
        <w:rPr>
          <w:rFonts w:ascii="Times New Roman" w:hAnsi="Times New Roman" w:cs="Times New Roman"/>
          <w:sz w:val="24"/>
        </w:rPr>
        <w:t xml:space="preserve">          Si</w:t>
      </w:r>
    </w:p>
    <w:p w:rsidR="001307AC" w:rsidRDefault="001307AC" w:rsidP="001307AC">
      <w:pPr>
        <w:tabs>
          <w:tab w:val="left" w:pos="390"/>
          <w:tab w:val="left" w:pos="915"/>
        </w:tabs>
        <w:spacing w:after="0" w:line="480" w:lineRule="auto"/>
        <w:jc w:val="both"/>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74624" behindDoc="0" locked="0" layoutInCell="1" allowOverlap="1" wp14:anchorId="04646805" wp14:editId="1AF72FFB">
                <wp:simplePos x="0" y="0"/>
                <wp:positionH relativeFrom="column">
                  <wp:posOffset>118745</wp:posOffset>
                </wp:positionH>
                <wp:positionV relativeFrom="paragraph">
                  <wp:posOffset>97790</wp:posOffset>
                </wp:positionV>
                <wp:extent cx="238125" cy="0"/>
                <wp:effectExtent l="0" t="0" r="9525" b="19050"/>
                <wp:wrapNone/>
                <wp:docPr id="14" name="14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14 Conector recto"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9.35pt,7.7pt" to="28.1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" strokecolor="black [3200]" strokeweight=".5pt">
                <v:stroke joinstyle="miter"/>
              </v:line>
            </w:pict>
          </mc:Fallback>
        </mc:AlternateContent>
      </w:r>
      <w:r>
        <w:rPr>
          <w:rFonts w:ascii="Times New Roman" w:hAnsi="Times New Roman" w:cs="Times New Roman"/>
          <w:sz w:val="24"/>
        </w:rPr>
        <w:t xml:space="preserve">          No</w:t>
      </w:r>
    </w:p>
    <w:p w:rsidR="001307AC"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sz w:val="24"/>
        </w:rPr>
        <w:t>2.- ¿Sabe usted cuales son las causas del suicidio?</w:t>
      </w:r>
    </w:p>
    <w:p w:rsidR="001307AC" w:rsidRDefault="001307AC" w:rsidP="00C14095">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72576" behindDoc="0" locked="0" layoutInCell="1" allowOverlap="1" wp14:anchorId="702C90C1" wp14:editId="78BA338C">
                <wp:simplePos x="0" y="0"/>
                <wp:positionH relativeFrom="column">
                  <wp:posOffset>71120</wp:posOffset>
                </wp:positionH>
                <wp:positionV relativeFrom="paragraph">
                  <wp:posOffset>92710</wp:posOffset>
                </wp:positionV>
                <wp:extent cx="238125" cy="0"/>
                <wp:effectExtent l="0" t="0" r="9525" b="19050"/>
                <wp:wrapNone/>
                <wp:docPr id="13" name="13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13 Conector recto"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5.6pt,7.3pt" to="24.3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" strokecolor="black [3200]" strokeweight=".5pt">
                <v:stroke joinstyle="miter"/>
              </v:line>
            </w:pict>
          </mc:Fallback>
        </mc:AlternateContent>
      </w:r>
      <w:r>
        <w:rPr>
          <w:rFonts w:ascii="Times New Roman" w:hAnsi="Times New Roman" w:cs="Times New Roman"/>
          <w:sz w:val="24"/>
        </w:rPr>
        <w:t xml:space="preserve">          Si</w:t>
      </w:r>
    </w:p>
    <w:p w:rsidR="001307AC" w:rsidRDefault="001307AC" w:rsidP="00C14095">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70528" behindDoc="0" locked="0" layoutInCell="1" allowOverlap="1" wp14:anchorId="11790E1A" wp14:editId="6C1EA9D3">
                <wp:simplePos x="0" y="0"/>
                <wp:positionH relativeFrom="column">
                  <wp:posOffset>71120</wp:posOffset>
                </wp:positionH>
                <wp:positionV relativeFrom="paragraph">
                  <wp:posOffset>113665</wp:posOffset>
                </wp:positionV>
                <wp:extent cx="238125" cy="0"/>
                <wp:effectExtent l="0" t="0" r="9525" b="19050"/>
                <wp:wrapNone/>
                <wp:docPr id="12" name="12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12 Conector recto"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5.6pt,8.95pt" to="24.3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" strokecolor="black [3200]" strokeweight=".5pt">
                <v:stroke joinstyle="miter"/>
              </v:line>
            </w:pict>
          </mc:Fallback>
        </mc:AlternateContent>
      </w:r>
      <w:r>
        <w:rPr>
          <w:rFonts w:ascii="Times New Roman" w:hAnsi="Times New Roman" w:cs="Times New Roman"/>
          <w:sz w:val="24"/>
        </w:rPr>
        <w:t xml:space="preserve">          No</w:t>
      </w:r>
    </w:p>
    <w:p w:rsidR="00C14095"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sz w:val="24"/>
        </w:rPr>
        <w:t>3.- ¿Cree usted que la sociedad influye?</w:t>
      </w:r>
    </w:p>
    <w:p w:rsidR="001307AC" w:rsidRDefault="001307AC" w:rsidP="00C14095">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68480" behindDoc="0" locked="0" layoutInCell="1" allowOverlap="1" wp14:anchorId="2C22826B" wp14:editId="42F21DC2">
                <wp:simplePos x="0" y="0"/>
                <wp:positionH relativeFrom="column">
                  <wp:posOffset>61595</wp:posOffset>
                </wp:positionH>
                <wp:positionV relativeFrom="paragraph">
                  <wp:posOffset>98425</wp:posOffset>
                </wp:positionV>
                <wp:extent cx="238125" cy="0"/>
                <wp:effectExtent l="0" t="0" r="9525" b="19050"/>
                <wp:wrapNone/>
                <wp:docPr id="11" name="11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11 Conector recto"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4.85pt,7.75pt" to="23.6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" strokecolor="black [3200]" strokeweight=".5pt">
                <v:stroke joinstyle="miter"/>
              </v:line>
            </w:pict>
          </mc:Fallback>
        </mc:AlternateContent>
      </w:r>
      <w:r>
        <w:rPr>
          <w:rFonts w:ascii="Times New Roman" w:hAnsi="Times New Roman" w:cs="Times New Roman"/>
          <w:sz w:val="24"/>
        </w:rPr>
        <w:t xml:space="preserve">          Si</w:t>
      </w:r>
    </w:p>
    <w:p w:rsidR="001307AC" w:rsidRDefault="001307AC" w:rsidP="00C14095">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66432" behindDoc="0" locked="0" layoutInCell="1" allowOverlap="1" wp14:anchorId="07F66B65" wp14:editId="1382AC54">
                <wp:simplePos x="0" y="0"/>
                <wp:positionH relativeFrom="column">
                  <wp:posOffset>61595</wp:posOffset>
                </wp:positionH>
                <wp:positionV relativeFrom="paragraph">
                  <wp:posOffset>90805</wp:posOffset>
                </wp:positionV>
                <wp:extent cx="238125" cy="0"/>
                <wp:effectExtent l="0" t="0" r="9525" b="19050"/>
                <wp:wrapNone/>
                <wp:docPr id="10" name="10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10 Conector recto"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4.85pt,7.15pt" to="23.6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" strokecolor="black [3200]" strokeweight=".5pt">
                <v:stroke joinstyle="miter"/>
              </v:line>
            </w:pict>
          </mc:Fallback>
        </mc:AlternateContent>
      </w:r>
      <w:r>
        <w:rPr>
          <w:rFonts w:ascii="Times New Roman" w:hAnsi="Times New Roman" w:cs="Times New Roman"/>
          <w:sz w:val="24"/>
        </w:rPr>
        <w:t xml:space="preserve">          No</w:t>
      </w:r>
    </w:p>
    <w:p w:rsidR="00C14095" w:rsidRDefault="00C14095" w:rsidP="00C14095">
      <w:pPr>
        <w:tabs>
          <w:tab w:val="left" w:pos="2863"/>
        </w:tabs>
        <w:spacing w:after="0" w:line="480" w:lineRule="auto"/>
        <w:rPr>
          <w:rFonts w:ascii="Times New Roman" w:hAnsi="Times New Roman" w:cs="Times New Roman"/>
          <w:sz w:val="24"/>
        </w:rPr>
      </w:pPr>
      <w:r>
        <w:rPr>
          <w:rFonts w:ascii="Times New Roman" w:hAnsi="Times New Roman" w:cs="Times New Roman"/>
          <w:sz w:val="24"/>
        </w:rPr>
        <w:t>4.- ¿Sabe usted que es la eutanasia?</w:t>
      </w:r>
    </w:p>
    <w:p w:rsidR="001307AC" w:rsidRDefault="001307AC" w:rsidP="00C14095">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64384" behindDoc="0" locked="0" layoutInCell="1" allowOverlap="1" wp14:anchorId="284636A7" wp14:editId="28AB70CC">
                <wp:simplePos x="0" y="0"/>
                <wp:positionH relativeFrom="column">
                  <wp:posOffset>61595</wp:posOffset>
                </wp:positionH>
                <wp:positionV relativeFrom="paragraph">
                  <wp:posOffset>94615</wp:posOffset>
                </wp:positionV>
                <wp:extent cx="238125" cy="0"/>
                <wp:effectExtent l="0" t="0" r="9525" b="19050"/>
                <wp:wrapNone/>
                <wp:docPr id="9" name="9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9 Conector recto"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4.85pt,7.45pt" to="23.6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" strokecolor="black [3200]" strokeweight=".5pt">
                <v:stroke joinstyle="miter"/>
              </v:line>
            </w:pict>
          </mc:Fallback>
        </mc:AlternateContent>
      </w:r>
      <w:r>
        <w:rPr>
          <w:rFonts w:ascii="Times New Roman" w:hAnsi="Times New Roman" w:cs="Times New Roman"/>
          <w:sz w:val="24"/>
        </w:rPr>
        <w:t xml:space="preserve">         Si</w:t>
      </w:r>
    </w:p>
    <w:p w:rsidR="001307AC" w:rsidRDefault="001307AC" w:rsidP="00C14095">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62336" behindDoc="0" locked="0" layoutInCell="1" allowOverlap="1" wp14:anchorId="7A0CF251" wp14:editId="5DB8FF64">
                <wp:simplePos x="0" y="0"/>
                <wp:positionH relativeFrom="column">
                  <wp:posOffset>61595</wp:posOffset>
                </wp:positionH>
                <wp:positionV relativeFrom="paragraph">
                  <wp:posOffset>86995</wp:posOffset>
                </wp:positionV>
                <wp:extent cx="238125" cy="0"/>
                <wp:effectExtent l="0" t="0" r="9525" b="19050"/>
                <wp:wrapNone/>
                <wp:docPr id="8" name="8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8 Conector recto"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4.85pt,6.85pt" to="23.6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" strokecolor="black [3200]" strokeweight=".5pt">
                <v:stroke joinstyle="miter"/>
              </v:line>
            </w:pict>
          </mc:Fallback>
        </mc:AlternateContent>
      </w:r>
      <w:r>
        <w:rPr>
          <w:rFonts w:ascii="Times New Roman" w:hAnsi="Times New Roman" w:cs="Times New Roman"/>
          <w:sz w:val="24"/>
        </w:rPr>
        <w:t xml:space="preserve">        No</w:t>
      </w:r>
    </w:p>
    <w:p w:rsidR="00654B5A" w:rsidRPr="001307AC" w:rsidRDefault="00C14095" w:rsidP="00BA2C09">
      <w:pPr>
        <w:tabs>
          <w:tab w:val="left" w:pos="2863"/>
        </w:tabs>
        <w:spacing w:after="0" w:line="480" w:lineRule="auto"/>
        <w:rPr>
          <w:rFonts w:ascii="Times New Roman" w:hAnsi="Times New Roman" w:cs="Times New Roman"/>
          <w:sz w:val="24"/>
        </w:rPr>
      </w:pPr>
      <w:r>
        <w:rPr>
          <w:rFonts w:ascii="Times New Roman" w:hAnsi="Times New Roman" w:cs="Times New Roman"/>
          <w:sz w:val="24"/>
        </w:rPr>
        <w:t>5.- ¿En caso que un familiar suyo tenga una enfermedad terminal, le recomendaría la práctica de la eutanasia?</w:t>
      </w:r>
    </w:p>
    <w:p w:rsidR="001307AC" w:rsidRDefault="001307AC" w:rsidP="001307AC">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73660</wp:posOffset>
                </wp:positionV>
                <wp:extent cx="238125" cy="0"/>
                <wp:effectExtent l="0" t="0" r="9525" b="19050"/>
                <wp:wrapNone/>
                <wp:docPr id="6" name="6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6 Conector recto"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85pt,5.8pt" to="23.6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" strokecolor="black [3200]" strokeweight=".5pt">
                <v:stroke joinstyle="miter"/>
              </v:line>
            </w:pict>
          </mc:Fallback>
        </mc:AlternateContent>
      </w:r>
      <w:r>
        <w:rPr>
          <w:rFonts w:ascii="Times New Roman" w:hAnsi="Times New Roman" w:cs="Times New Roman"/>
          <w:sz w:val="24"/>
        </w:rPr>
        <w:t xml:space="preserve">         Si</w:t>
      </w:r>
    </w:p>
    <w:p w:rsidR="001307AC" w:rsidRDefault="001307AC" w:rsidP="001307AC">
      <w:pPr>
        <w:tabs>
          <w:tab w:val="left" w:pos="2863"/>
        </w:tabs>
        <w:spacing w:after="0" w:line="480" w:lineRule="auto"/>
        <w:rPr>
          <w:rFonts w:ascii="Times New Roman" w:hAnsi="Times New Roman" w:cs="Times New Roman"/>
          <w:sz w:val="24"/>
        </w:rPr>
      </w:pPr>
      <w:r>
        <w:rPr>
          <w:rFonts w:ascii="Times New Roman" w:hAnsi="Times New Roman" w:cs="Times New Roman"/>
          <w:noProof/>
          <w:sz w:val="24"/>
          <w:lang w:eastAsia="es-ES"/>
        </w:rPr>
        <mc:AlternateContent>
          <mc:Choice Requires="wps">
            <w:drawing>
              <wp:anchor distT="0" distB="0" distL="114300" distR="114300" simplePos="0" relativeHeight="251660288" behindDoc="0" locked="0" layoutInCell="1" allowOverlap="1">
                <wp:simplePos x="0" y="0"/>
                <wp:positionH relativeFrom="column">
                  <wp:posOffset>61595</wp:posOffset>
                </wp:positionH>
                <wp:positionV relativeFrom="paragraph">
                  <wp:posOffset>113665</wp:posOffset>
                </wp:positionV>
                <wp:extent cx="238125" cy="0"/>
                <wp:effectExtent l="0" t="0" r="9525" b="19050"/>
                <wp:wrapNone/>
                <wp:docPr id="7" name="7 Conector recto"/>
                <wp:cNvGraphicFramePr/>
                <a:graphic xmlns:a="http://schemas.openxmlformats.org/drawingml/2006/main">
                  <a:graphicData uri="http://schemas.microsoft.com/office/word/2010/wordprocessingShape">
                    <wps:wsp>
                      <wps:cNvCnPr/>
                      <wps:spPr>
                        <a:xfrm>
                          <a:off x="0" y="0"/>
                          <a:ext cx="238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7 Conector recto"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85pt,8.95pt" to="23.6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" strokecolor="black [3200]" strokeweight=".5pt">
                <v:stroke joinstyle="miter"/>
              </v:line>
            </w:pict>
          </mc:Fallback>
        </mc:AlternateContent>
      </w:r>
      <w:r>
        <w:rPr>
          <w:rFonts w:ascii="Times New Roman" w:hAnsi="Times New Roman" w:cs="Times New Roman"/>
          <w:sz w:val="24"/>
        </w:rPr>
        <w:t xml:space="preserve">        No</w:t>
      </w:r>
    </w:p>
    <w:p w:rsidR="00BA2C09" w:rsidRDefault="00BA2C09" w:rsidP="00395F5D">
      <w:pPr>
        <w:spacing w:after="0" w:line="480" w:lineRule="auto"/>
        <w:rPr>
          <w:rFonts w:ascii="Times New Roman" w:hAnsi="Times New Roman" w:cs="Times New Roman"/>
          <w:b/>
          <w:sz w:val="24"/>
        </w:rPr>
      </w:pPr>
    </w:p>
    <w:p w:rsidR="00B15124" w:rsidRDefault="00B15124" w:rsidP="0087352A">
      <w:pPr>
        <w:spacing w:after="0" w:line="240" w:lineRule="auto"/>
        <w:rPr>
          <w:rFonts w:ascii="Times New Roman" w:hAnsi="Times New Roman" w:cs="Times New Roman"/>
          <w:b/>
          <w:sz w:val="24"/>
        </w:rPr>
      </w:pPr>
    </w:p>
    <w:p w:rsidR="00407A23" w:rsidRDefault="00407A23" w:rsidP="00407A23">
      <w:pPr>
        <w:spacing w:after="0" w:line="240" w:lineRule="auto"/>
        <w:jc w:val="center"/>
        <w:rPr>
          <w:rFonts w:ascii="Arial" w:eastAsia="Times New Roman" w:hAnsi="Arial" w:cs="Arial"/>
          <w:sz w:val="23"/>
          <w:szCs w:val="23"/>
          <w:lang w:eastAsia="es-ES"/>
        </w:rPr>
      </w:pPr>
    </w:p>
    <w:p w:rsidR="001853CF" w:rsidRDefault="001853CF" w:rsidP="00407A23">
      <w:pPr>
        <w:spacing w:after="0" w:line="240" w:lineRule="auto"/>
        <w:jc w:val="center"/>
        <w:rPr>
          <w:rFonts w:ascii="Times New Roman" w:eastAsia="Times New Roman" w:hAnsi="Times New Roman" w:cs="Times New Roman"/>
          <w:b/>
          <w:sz w:val="24"/>
          <w:szCs w:val="24"/>
          <w:lang w:eastAsia="es-ES"/>
        </w:rPr>
      </w:pPr>
    </w:p>
    <w:p w:rsidR="00407A23" w:rsidRPr="001853CF" w:rsidRDefault="00407A23" w:rsidP="001853CF">
      <w:pPr>
        <w:pStyle w:val="Ttulo4"/>
        <w:jc w:val="center"/>
        <w:rPr>
          <w:rFonts w:ascii="Times New Roman" w:eastAsia="Times New Roman" w:hAnsi="Times New Roman" w:cs="Times New Roman"/>
          <w:i w:val="0"/>
          <w:color w:val="000000" w:themeColor="text1"/>
          <w:sz w:val="24"/>
          <w:szCs w:val="24"/>
          <w:lang w:eastAsia="es-ES"/>
        </w:rPr>
      </w:pPr>
      <w:r w:rsidRPr="001853CF">
        <w:rPr>
          <w:rFonts w:ascii="Times New Roman" w:eastAsia="Times New Roman" w:hAnsi="Times New Roman" w:cs="Times New Roman"/>
          <w:i w:val="0"/>
          <w:color w:val="000000" w:themeColor="text1"/>
          <w:sz w:val="24"/>
          <w:szCs w:val="24"/>
          <w:lang w:eastAsia="es-ES"/>
        </w:rPr>
        <w:lastRenderedPageBreak/>
        <w:t>Apéndice 7b: Exposición Oral con ayuda de Power Point</w:t>
      </w:r>
    </w:p>
    <w:p w:rsidR="002266C8" w:rsidRPr="001853CF" w:rsidRDefault="002266C8" w:rsidP="001853CF">
      <w:pPr>
        <w:pStyle w:val="Ttulo4"/>
        <w:jc w:val="center"/>
        <w:rPr>
          <w:rFonts w:ascii="Times New Roman" w:hAnsi="Times New Roman" w:cs="Times New Roman"/>
          <w:i w:val="0"/>
          <w:noProof/>
          <w:color w:val="000000" w:themeColor="text1"/>
          <w:sz w:val="24"/>
          <w:szCs w:val="24"/>
          <w:lang w:eastAsia="es-ES"/>
        </w:rPr>
      </w:pPr>
    </w:p>
    <w:p w:rsidR="00407A23" w:rsidRDefault="002266C8"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0D3C37CA" wp14:editId="5A35028B">
            <wp:extent cx="1750552" cy="1314450"/>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2082" t="19637" r="29509" b="15710"/>
                    <a:stretch/>
                  </pic:blipFill>
                  <pic:spPr bwMode="auto">
                    <a:xfrm>
                      <a:off x="0" y="0"/>
                      <a:ext cx="1754817" cy="1317652"/>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4"/>
          <w:szCs w:val="24"/>
          <w:lang w:eastAsia="es-ES"/>
        </w:rPr>
        <w:t xml:space="preserve">            </w:t>
      </w:r>
      <w:r w:rsidR="000A671F">
        <w:rPr>
          <w:rFonts w:ascii="Times New Roman" w:eastAsia="Times New Roman" w:hAnsi="Times New Roman" w:cs="Times New Roman"/>
          <w:sz w:val="24"/>
          <w:szCs w:val="24"/>
          <w:lang w:eastAsia="es-ES"/>
        </w:rPr>
        <w:t xml:space="preserve">             </w:t>
      </w:r>
      <w:r>
        <w:rPr>
          <w:rFonts w:ascii="Times New Roman" w:eastAsia="Times New Roman" w:hAnsi="Times New Roman" w:cs="Times New Roman"/>
          <w:sz w:val="24"/>
          <w:szCs w:val="24"/>
          <w:lang w:eastAsia="es-ES"/>
        </w:rPr>
        <w:t xml:space="preserve"> </w:t>
      </w:r>
      <w:r w:rsidR="000A671F">
        <w:rPr>
          <w:rFonts w:ascii="Times New Roman" w:eastAsia="Times New Roman" w:hAnsi="Times New Roman" w:cs="Times New Roman"/>
          <w:sz w:val="24"/>
          <w:szCs w:val="24"/>
          <w:lang w:eastAsia="es-ES"/>
        </w:rPr>
        <w:t xml:space="preserve">   </w:t>
      </w:r>
      <w:r w:rsidR="000A671F">
        <w:rPr>
          <w:noProof/>
          <w:lang w:eastAsia="es-ES"/>
        </w:rPr>
        <w:drawing>
          <wp:inline distT="0" distB="0" distL="0" distR="0" wp14:anchorId="226ED11A" wp14:editId="105899DB">
            <wp:extent cx="1885950" cy="1323127"/>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2421" t="20242" r="30018" b="15710"/>
                    <a:stretch/>
                  </pic:blipFill>
                  <pic:spPr bwMode="auto">
                    <a:xfrm>
                      <a:off x="0" y="0"/>
                      <a:ext cx="1885991" cy="1323156"/>
                    </a:xfrm>
                    <a:prstGeom prst="rect">
                      <a:avLst/>
                    </a:prstGeom>
                    <a:ln>
                      <a:noFill/>
                    </a:ln>
                    <a:extLst>
                      <a:ext uri="{53640926-AAD7-44D8-BBD7-CCE9431645EC}">
                        <a14:shadowObscured xmlns:a14="http://schemas.microsoft.com/office/drawing/2010/main"/>
                      </a:ext>
                    </a:extLst>
                  </pic:spPr>
                </pic:pic>
              </a:graphicData>
            </a:graphic>
          </wp:inline>
        </w:drawing>
      </w:r>
    </w:p>
    <w:p w:rsidR="002266C8" w:rsidRDefault="002266C8" w:rsidP="0087352A">
      <w:pPr>
        <w:spacing w:after="0" w:line="240" w:lineRule="auto"/>
        <w:rPr>
          <w:rFonts w:ascii="Times New Roman" w:eastAsia="Times New Roman" w:hAnsi="Times New Roman" w:cs="Times New Roman"/>
          <w:sz w:val="24"/>
          <w:szCs w:val="24"/>
          <w:lang w:eastAsia="es-ES"/>
        </w:rPr>
      </w:pPr>
    </w:p>
    <w:p w:rsidR="002266C8" w:rsidRDefault="002266C8" w:rsidP="0087352A">
      <w:pPr>
        <w:spacing w:after="0" w:line="240" w:lineRule="auto"/>
        <w:rPr>
          <w:rFonts w:ascii="Times New Roman" w:eastAsia="Times New Roman" w:hAnsi="Times New Roman" w:cs="Times New Roman"/>
          <w:sz w:val="24"/>
          <w:szCs w:val="24"/>
          <w:lang w:eastAsia="es-ES"/>
        </w:rPr>
      </w:pPr>
    </w:p>
    <w:p w:rsidR="00407A23" w:rsidRDefault="002266C8"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00A30BF2" wp14:editId="0A0DF74B">
            <wp:extent cx="1729041" cy="1466850"/>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2252" t="19335" r="29678" b="15105"/>
                    <a:stretch/>
                  </pic:blipFill>
                  <pic:spPr bwMode="auto">
                    <a:xfrm>
                      <a:off x="0" y="0"/>
                      <a:ext cx="1730435" cy="1468033"/>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4"/>
          <w:szCs w:val="24"/>
          <w:lang w:eastAsia="es-ES"/>
        </w:rPr>
        <w:t xml:space="preserve">     </w:t>
      </w:r>
      <w:r w:rsidR="000A671F">
        <w:rPr>
          <w:rFonts w:ascii="Times New Roman" w:eastAsia="Times New Roman" w:hAnsi="Times New Roman" w:cs="Times New Roman"/>
          <w:sz w:val="24"/>
          <w:szCs w:val="24"/>
          <w:lang w:eastAsia="es-ES"/>
        </w:rPr>
        <w:t xml:space="preserve">                  </w:t>
      </w:r>
      <w:r>
        <w:rPr>
          <w:rFonts w:ascii="Times New Roman" w:eastAsia="Times New Roman" w:hAnsi="Times New Roman" w:cs="Times New Roman"/>
          <w:sz w:val="24"/>
          <w:szCs w:val="24"/>
          <w:lang w:eastAsia="es-ES"/>
        </w:rPr>
        <w:t xml:space="preserve">      </w:t>
      </w:r>
      <w:r>
        <w:rPr>
          <w:noProof/>
          <w:lang w:eastAsia="es-ES"/>
        </w:rPr>
        <w:drawing>
          <wp:inline distT="0" distB="0" distL="0" distR="0" wp14:anchorId="6751E9DA" wp14:editId="6D692874">
            <wp:extent cx="1931597" cy="1438275"/>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2591" t="20242" r="30188" b="17220"/>
                    <a:stretch/>
                  </pic:blipFill>
                  <pic:spPr bwMode="auto">
                    <a:xfrm>
                      <a:off x="0" y="0"/>
                      <a:ext cx="1933153" cy="1439434"/>
                    </a:xfrm>
                    <a:prstGeom prst="rect">
                      <a:avLst/>
                    </a:prstGeom>
                    <a:ln>
                      <a:noFill/>
                    </a:ln>
                    <a:extLst>
                      <a:ext uri="{53640926-AAD7-44D8-BBD7-CCE9431645EC}">
                        <a14:shadowObscured xmlns:a14="http://schemas.microsoft.com/office/drawing/2010/main"/>
                      </a:ext>
                    </a:extLst>
                  </pic:spPr>
                </pic:pic>
              </a:graphicData>
            </a:graphic>
          </wp:inline>
        </w:drawing>
      </w:r>
    </w:p>
    <w:p w:rsidR="002266C8" w:rsidRDefault="002266C8" w:rsidP="0087352A">
      <w:pPr>
        <w:spacing w:after="0" w:line="240" w:lineRule="auto"/>
        <w:rPr>
          <w:rFonts w:ascii="Times New Roman" w:eastAsia="Times New Roman" w:hAnsi="Times New Roman" w:cs="Times New Roman"/>
          <w:sz w:val="24"/>
          <w:szCs w:val="24"/>
          <w:lang w:eastAsia="es-ES"/>
        </w:rPr>
      </w:pPr>
    </w:p>
    <w:p w:rsidR="002266C8" w:rsidRDefault="002266C8" w:rsidP="0087352A">
      <w:pPr>
        <w:spacing w:after="0" w:line="240" w:lineRule="auto"/>
        <w:rPr>
          <w:rFonts w:ascii="Times New Roman" w:eastAsia="Times New Roman" w:hAnsi="Times New Roman" w:cs="Times New Roman"/>
          <w:sz w:val="24"/>
          <w:szCs w:val="24"/>
          <w:lang w:eastAsia="es-ES"/>
        </w:rPr>
      </w:pPr>
    </w:p>
    <w:p w:rsidR="00407A23" w:rsidRDefault="002266C8"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25013576" wp14:editId="3A6CA3CB">
            <wp:extent cx="1756975" cy="15049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2252" t="19335" r="29509" b="15408"/>
                    <a:stretch/>
                  </pic:blipFill>
                  <pic:spPr bwMode="auto">
                    <a:xfrm>
                      <a:off x="0" y="0"/>
                      <a:ext cx="1758391" cy="1506163"/>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4"/>
          <w:szCs w:val="24"/>
          <w:lang w:eastAsia="es-ES"/>
        </w:rPr>
        <w:t xml:space="preserve">  </w:t>
      </w:r>
      <w:r w:rsidR="000A671F">
        <w:rPr>
          <w:rFonts w:ascii="Times New Roman" w:eastAsia="Times New Roman" w:hAnsi="Times New Roman" w:cs="Times New Roman"/>
          <w:sz w:val="24"/>
          <w:szCs w:val="24"/>
          <w:lang w:eastAsia="es-ES"/>
        </w:rPr>
        <w:t xml:space="preserve">                       </w:t>
      </w:r>
      <w:r>
        <w:rPr>
          <w:rFonts w:ascii="Times New Roman" w:eastAsia="Times New Roman" w:hAnsi="Times New Roman" w:cs="Times New Roman"/>
          <w:sz w:val="24"/>
          <w:szCs w:val="24"/>
          <w:lang w:eastAsia="es-ES"/>
        </w:rPr>
        <w:t xml:space="preserve">   </w:t>
      </w:r>
      <w:r>
        <w:rPr>
          <w:noProof/>
          <w:lang w:eastAsia="es-ES"/>
        </w:rPr>
        <w:drawing>
          <wp:inline distT="0" distB="0" distL="0" distR="0" wp14:anchorId="7E448337" wp14:editId="7F79ECB4">
            <wp:extent cx="2009775" cy="1496487"/>
            <wp:effectExtent l="0" t="0" r="0" b="889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2421" t="20846" r="30358" b="16617"/>
                    <a:stretch/>
                  </pic:blipFill>
                  <pic:spPr bwMode="auto">
                    <a:xfrm>
                      <a:off x="0" y="0"/>
                      <a:ext cx="2011395" cy="1497693"/>
                    </a:xfrm>
                    <a:prstGeom prst="rect">
                      <a:avLst/>
                    </a:prstGeom>
                    <a:ln>
                      <a:noFill/>
                    </a:ln>
                    <a:extLst>
                      <a:ext uri="{53640926-AAD7-44D8-BBD7-CCE9431645EC}">
                        <a14:shadowObscured xmlns:a14="http://schemas.microsoft.com/office/drawing/2010/main"/>
                      </a:ext>
                    </a:extLst>
                  </pic:spPr>
                </pic:pic>
              </a:graphicData>
            </a:graphic>
          </wp:inline>
        </w:drawing>
      </w:r>
    </w:p>
    <w:p w:rsidR="002266C8" w:rsidRDefault="002266C8" w:rsidP="0087352A">
      <w:pPr>
        <w:spacing w:after="0" w:line="240" w:lineRule="auto"/>
        <w:rPr>
          <w:rFonts w:ascii="Times New Roman" w:eastAsia="Times New Roman" w:hAnsi="Times New Roman" w:cs="Times New Roman"/>
          <w:sz w:val="24"/>
          <w:szCs w:val="24"/>
          <w:lang w:eastAsia="es-ES"/>
        </w:rPr>
      </w:pPr>
    </w:p>
    <w:p w:rsidR="002266C8" w:rsidRDefault="002266C8" w:rsidP="0087352A">
      <w:pPr>
        <w:spacing w:after="0" w:line="240" w:lineRule="auto"/>
        <w:rPr>
          <w:rFonts w:ascii="Times New Roman" w:eastAsia="Times New Roman" w:hAnsi="Times New Roman" w:cs="Times New Roman"/>
          <w:sz w:val="24"/>
          <w:szCs w:val="24"/>
          <w:lang w:eastAsia="es-ES"/>
        </w:rPr>
      </w:pPr>
    </w:p>
    <w:p w:rsidR="00407A23" w:rsidRDefault="002266C8"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0FE5D7D3" wp14:editId="7F957464">
            <wp:extent cx="1905000" cy="1522299"/>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2082" t="21148" r="29848" b="14502"/>
                    <a:stretch/>
                  </pic:blipFill>
                  <pic:spPr bwMode="auto">
                    <a:xfrm>
                      <a:off x="0" y="0"/>
                      <a:ext cx="1917121" cy="1531985"/>
                    </a:xfrm>
                    <a:prstGeom prst="rect">
                      <a:avLst/>
                    </a:prstGeom>
                    <a:ln>
                      <a:noFill/>
                    </a:ln>
                    <a:extLst>
                      <a:ext uri="{53640926-AAD7-44D8-BBD7-CCE9431645EC}">
                        <a14:shadowObscured xmlns:a14="http://schemas.microsoft.com/office/drawing/2010/main"/>
                      </a:ext>
                    </a:extLst>
                  </pic:spPr>
                </pic:pic>
              </a:graphicData>
            </a:graphic>
          </wp:inline>
        </w:drawing>
      </w:r>
      <w:r w:rsidR="000A671F">
        <w:rPr>
          <w:rFonts w:ascii="Times New Roman" w:eastAsia="Times New Roman" w:hAnsi="Times New Roman" w:cs="Times New Roman"/>
          <w:sz w:val="24"/>
          <w:szCs w:val="24"/>
          <w:lang w:eastAsia="es-ES"/>
        </w:rPr>
        <w:t xml:space="preserve">                       </w:t>
      </w:r>
      <w:r w:rsidR="000A671F">
        <w:rPr>
          <w:noProof/>
          <w:lang w:eastAsia="es-ES"/>
        </w:rPr>
        <w:drawing>
          <wp:inline distT="0" distB="0" distL="0" distR="0" wp14:anchorId="35098213" wp14:editId="651B113A">
            <wp:extent cx="2085975" cy="1553387"/>
            <wp:effectExtent l="0" t="0" r="0" b="889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2082" t="20846" r="30018" b="15710"/>
                    <a:stretch/>
                  </pic:blipFill>
                  <pic:spPr bwMode="auto">
                    <a:xfrm>
                      <a:off x="0" y="0"/>
                      <a:ext cx="2087614" cy="1554608"/>
                    </a:xfrm>
                    <a:prstGeom prst="rect">
                      <a:avLst/>
                    </a:prstGeom>
                    <a:ln>
                      <a:noFill/>
                    </a:ln>
                    <a:extLst>
                      <a:ext uri="{53640926-AAD7-44D8-BBD7-CCE9431645EC}">
                        <a14:shadowObscured xmlns:a14="http://schemas.microsoft.com/office/drawing/2010/main"/>
                      </a:ext>
                    </a:extLst>
                  </pic:spPr>
                </pic:pic>
              </a:graphicData>
            </a:graphic>
          </wp:inline>
        </w:drawing>
      </w:r>
    </w:p>
    <w:p w:rsidR="00407A23" w:rsidRDefault="00407A23" w:rsidP="0087352A">
      <w:pPr>
        <w:spacing w:after="0" w:line="240" w:lineRule="auto"/>
        <w:rPr>
          <w:rFonts w:ascii="Times New Roman" w:eastAsia="Times New Roman" w:hAnsi="Times New Roman" w:cs="Times New Roman"/>
          <w:sz w:val="24"/>
          <w:szCs w:val="24"/>
          <w:lang w:eastAsia="es-ES"/>
        </w:rPr>
      </w:pPr>
    </w:p>
    <w:p w:rsidR="002266C8" w:rsidRDefault="002266C8" w:rsidP="0087352A">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   </w:t>
      </w:r>
    </w:p>
    <w:p w:rsidR="002266C8" w:rsidRDefault="002266C8" w:rsidP="0087352A">
      <w:pPr>
        <w:spacing w:after="0" w:line="240" w:lineRule="auto"/>
        <w:rPr>
          <w:rFonts w:ascii="Times New Roman" w:eastAsia="Times New Roman" w:hAnsi="Times New Roman" w:cs="Times New Roman"/>
          <w:sz w:val="24"/>
          <w:szCs w:val="24"/>
          <w:lang w:eastAsia="es-ES"/>
        </w:rPr>
      </w:pPr>
    </w:p>
    <w:p w:rsidR="00407A23" w:rsidRDefault="002266C8" w:rsidP="0087352A">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  </w:t>
      </w: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0A671F" w:rsidP="0087352A">
      <w:pPr>
        <w:spacing w:after="0" w:line="240" w:lineRule="auto"/>
        <w:rPr>
          <w:rFonts w:ascii="Times New Roman" w:eastAsia="Times New Roman" w:hAnsi="Times New Roman" w:cs="Times New Roman"/>
          <w:sz w:val="24"/>
          <w:szCs w:val="24"/>
          <w:lang w:eastAsia="es-ES"/>
        </w:rPr>
      </w:pPr>
      <w:r>
        <w:rPr>
          <w:noProof/>
          <w:lang w:eastAsia="es-ES"/>
        </w:rPr>
        <w:drawing>
          <wp:anchor distT="0" distB="0" distL="114300" distR="114300" simplePos="0" relativeHeight="251677696" behindDoc="0" locked="0" layoutInCell="1" allowOverlap="1">
            <wp:simplePos x="0" y="0"/>
            <wp:positionH relativeFrom="column">
              <wp:align>left</wp:align>
            </wp:positionH>
            <wp:positionV relativeFrom="paragraph">
              <wp:align>top</wp:align>
            </wp:positionV>
            <wp:extent cx="2057400" cy="1575435"/>
            <wp:effectExtent l="0" t="0" r="0" b="5715"/>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extLst>
                        <a:ext uri="{28A0092B-C50C-407E-A947-70E740481C1C}">
                          <a14:useLocalDpi xmlns:a14="http://schemas.microsoft.com/office/drawing/2010/main" val="0"/>
                        </a:ext>
                      </a:extLst>
                    </a:blip>
                    <a:srcRect l="22591" t="19033" r="29509" b="15710"/>
                    <a:stretch/>
                  </pic:blipFill>
                  <pic:spPr bwMode="auto">
                    <a:xfrm>
                      <a:off x="0" y="0"/>
                      <a:ext cx="2057400" cy="1575435"/>
                    </a:xfrm>
                    <a:prstGeom prst="rect">
                      <a:avLst/>
                    </a:prstGeom>
                    <a:ln>
                      <a:noFill/>
                    </a:ln>
                    <a:extLst>
                      <a:ext uri="{53640926-AAD7-44D8-BBD7-CCE9431645EC}">
                        <a14:shadowObscured xmlns:a14="http://schemas.microsoft.com/office/drawing/2010/main"/>
                      </a:ext>
                    </a:extLst>
                  </pic:spPr>
                </pic:pic>
              </a:graphicData>
            </a:graphic>
          </wp:anchor>
        </w:drawing>
      </w:r>
      <w:r>
        <w:rPr>
          <w:rFonts w:ascii="Times New Roman" w:eastAsia="Times New Roman" w:hAnsi="Times New Roman" w:cs="Times New Roman"/>
          <w:sz w:val="24"/>
          <w:szCs w:val="24"/>
          <w:lang w:eastAsia="es-ES"/>
        </w:rPr>
        <w:t xml:space="preserve">                    </w:t>
      </w:r>
      <w:r>
        <w:rPr>
          <w:noProof/>
          <w:lang w:eastAsia="es-ES"/>
        </w:rPr>
        <w:drawing>
          <wp:inline distT="0" distB="0" distL="0" distR="0" wp14:anchorId="5ACDDDEA" wp14:editId="38E918E8">
            <wp:extent cx="2133600" cy="1571625"/>
            <wp:effectExtent l="0" t="0" r="0" b="952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2590" t="20241" r="29849" b="16012"/>
                    <a:stretch/>
                  </pic:blipFill>
                  <pic:spPr bwMode="auto">
                    <a:xfrm>
                      <a:off x="0" y="0"/>
                      <a:ext cx="2135319" cy="1572891"/>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4"/>
          <w:szCs w:val="24"/>
          <w:lang w:eastAsia="es-ES"/>
        </w:rPr>
        <w:br w:type="textWrapping" w:clear="all"/>
      </w:r>
    </w:p>
    <w:p w:rsidR="000A671F" w:rsidRDefault="000A671F" w:rsidP="0087352A">
      <w:pPr>
        <w:spacing w:after="0" w:line="240" w:lineRule="auto"/>
        <w:rPr>
          <w:rFonts w:ascii="Times New Roman" w:eastAsia="Times New Roman" w:hAnsi="Times New Roman" w:cs="Times New Roman"/>
          <w:sz w:val="24"/>
          <w:szCs w:val="24"/>
          <w:lang w:eastAsia="es-ES"/>
        </w:rPr>
      </w:pPr>
    </w:p>
    <w:p w:rsidR="00407A23" w:rsidRDefault="000A671F"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061EFC4B" wp14:editId="4400B908">
            <wp:extent cx="2161644" cy="163830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2082" t="19335" r="29509" b="15408"/>
                    <a:stretch/>
                  </pic:blipFill>
                  <pic:spPr bwMode="auto">
                    <a:xfrm>
                      <a:off x="0" y="0"/>
                      <a:ext cx="2167280" cy="1642571"/>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eastAsia="Times New Roman" w:hAnsi="Times New Roman" w:cs="Times New Roman"/>
          <w:sz w:val="24"/>
          <w:szCs w:val="24"/>
          <w:lang w:eastAsia="es-ES"/>
        </w:rPr>
        <w:t xml:space="preserve">                  </w:t>
      </w:r>
      <w:r>
        <w:rPr>
          <w:noProof/>
          <w:lang w:eastAsia="es-ES"/>
        </w:rPr>
        <w:drawing>
          <wp:inline distT="0" distB="0" distL="0" distR="0" wp14:anchorId="7EF90DCA" wp14:editId="6D089575">
            <wp:extent cx="2228850" cy="1655463"/>
            <wp:effectExtent l="0" t="0" r="0" b="190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2318" t="16794" r="30042" b="13741"/>
                    <a:stretch/>
                  </pic:blipFill>
                  <pic:spPr bwMode="auto">
                    <a:xfrm>
                      <a:off x="0" y="0"/>
                      <a:ext cx="2239760" cy="1663566"/>
                    </a:xfrm>
                    <a:prstGeom prst="rect">
                      <a:avLst/>
                    </a:prstGeom>
                    <a:ln>
                      <a:noFill/>
                    </a:ln>
                    <a:extLst>
                      <a:ext uri="{53640926-AAD7-44D8-BBD7-CCE9431645EC}">
                        <a14:shadowObscured xmlns:a14="http://schemas.microsoft.com/office/drawing/2010/main"/>
                      </a:ext>
                    </a:extLst>
                  </pic:spPr>
                </pic:pic>
              </a:graphicData>
            </a:graphic>
          </wp:inline>
        </w:drawing>
      </w: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407A23" w:rsidRDefault="00407A23"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A153A1" w:rsidRDefault="00A153A1" w:rsidP="000A671F">
      <w:pPr>
        <w:spacing w:after="0" w:line="240" w:lineRule="auto"/>
        <w:jc w:val="center"/>
        <w:rPr>
          <w:rFonts w:ascii="Times New Roman" w:eastAsia="Times New Roman" w:hAnsi="Times New Roman" w:cs="Times New Roman"/>
          <w:b/>
          <w:sz w:val="72"/>
          <w:szCs w:val="72"/>
          <w:lang w:eastAsia="es-ES"/>
        </w:rPr>
      </w:pPr>
    </w:p>
    <w:p w:rsidR="004A21FB" w:rsidRDefault="004A21FB" w:rsidP="000A671F">
      <w:pPr>
        <w:spacing w:after="0" w:line="240" w:lineRule="auto"/>
        <w:jc w:val="center"/>
        <w:rPr>
          <w:rFonts w:ascii="Times New Roman" w:eastAsia="Times New Roman" w:hAnsi="Times New Roman" w:cs="Times New Roman"/>
          <w:b/>
          <w:sz w:val="72"/>
          <w:szCs w:val="72"/>
          <w:lang w:eastAsia="es-ES"/>
        </w:rPr>
      </w:pPr>
    </w:p>
    <w:p w:rsidR="000A671F" w:rsidRPr="001853CF" w:rsidRDefault="000A671F" w:rsidP="001853CF">
      <w:pPr>
        <w:pStyle w:val="Ttulo1"/>
        <w:jc w:val="center"/>
        <w:rPr>
          <w:rFonts w:ascii="Times New Roman" w:eastAsia="Times New Roman" w:hAnsi="Times New Roman" w:cs="Times New Roman"/>
          <w:color w:val="000000" w:themeColor="text1"/>
          <w:sz w:val="72"/>
          <w:szCs w:val="72"/>
          <w:lang w:eastAsia="es-ES"/>
        </w:rPr>
      </w:pPr>
      <w:bookmarkStart w:id="12" w:name="_Toc535536026"/>
      <w:r w:rsidRPr="001853CF">
        <w:rPr>
          <w:rFonts w:ascii="Times New Roman" w:eastAsia="Times New Roman" w:hAnsi="Times New Roman" w:cs="Times New Roman"/>
          <w:color w:val="000000" w:themeColor="text1"/>
          <w:sz w:val="72"/>
          <w:szCs w:val="72"/>
          <w:lang w:eastAsia="es-ES"/>
        </w:rPr>
        <w:t>Anexos</w:t>
      </w:r>
      <w:bookmarkEnd w:id="12"/>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84237F" w:rsidRDefault="0084237F" w:rsidP="0087352A">
      <w:pPr>
        <w:spacing w:after="0" w:line="240" w:lineRule="auto"/>
        <w:rPr>
          <w:rFonts w:ascii="Times New Roman" w:eastAsia="Times New Roman" w:hAnsi="Times New Roman" w:cs="Times New Roman"/>
          <w:b/>
          <w:sz w:val="24"/>
          <w:szCs w:val="24"/>
          <w:lang w:eastAsia="es-ES"/>
        </w:rPr>
      </w:pPr>
    </w:p>
    <w:p w:rsidR="0084237F" w:rsidRDefault="0084237F" w:rsidP="0087352A">
      <w:pPr>
        <w:spacing w:after="0" w:line="240" w:lineRule="auto"/>
        <w:rPr>
          <w:rFonts w:ascii="Times New Roman" w:eastAsia="Times New Roman" w:hAnsi="Times New Roman" w:cs="Times New Roman"/>
          <w:b/>
          <w:sz w:val="24"/>
          <w:szCs w:val="24"/>
          <w:lang w:eastAsia="es-ES"/>
        </w:rPr>
      </w:pPr>
    </w:p>
    <w:p w:rsidR="0084237F" w:rsidRDefault="0084237F" w:rsidP="0087352A">
      <w:pPr>
        <w:spacing w:after="0" w:line="240" w:lineRule="auto"/>
        <w:rPr>
          <w:rFonts w:ascii="Times New Roman" w:eastAsia="Times New Roman" w:hAnsi="Times New Roman" w:cs="Times New Roman"/>
          <w:b/>
          <w:sz w:val="24"/>
          <w:szCs w:val="24"/>
          <w:lang w:eastAsia="es-ES"/>
        </w:rPr>
      </w:pPr>
    </w:p>
    <w:p w:rsidR="0084237F" w:rsidRDefault="0084237F" w:rsidP="0087352A">
      <w:pPr>
        <w:spacing w:after="0" w:line="240" w:lineRule="auto"/>
        <w:rPr>
          <w:rFonts w:ascii="Times New Roman" w:eastAsia="Times New Roman" w:hAnsi="Times New Roman" w:cs="Times New Roman"/>
          <w:b/>
          <w:sz w:val="24"/>
          <w:szCs w:val="24"/>
          <w:lang w:eastAsia="es-ES"/>
        </w:rPr>
      </w:pPr>
    </w:p>
    <w:p w:rsidR="001853CF" w:rsidRDefault="001853CF" w:rsidP="0087352A">
      <w:pPr>
        <w:spacing w:after="0" w:line="240" w:lineRule="auto"/>
        <w:rPr>
          <w:rFonts w:ascii="Times New Roman" w:eastAsia="Times New Roman" w:hAnsi="Times New Roman" w:cs="Times New Roman"/>
          <w:b/>
          <w:sz w:val="24"/>
          <w:szCs w:val="24"/>
          <w:lang w:eastAsia="es-ES"/>
        </w:rPr>
      </w:pPr>
    </w:p>
    <w:p w:rsidR="000A671F" w:rsidRPr="001853CF" w:rsidRDefault="00683C37" w:rsidP="001853CF">
      <w:pPr>
        <w:pStyle w:val="Ttulo2"/>
        <w:rPr>
          <w:rFonts w:ascii="Times New Roman" w:eastAsia="Times New Roman" w:hAnsi="Times New Roman" w:cs="Times New Roman"/>
          <w:sz w:val="24"/>
          <w:szCs w:val="24"/>
          <w:lang w:eastAsia="es-ES"/>
        </w:rPr>
      </w:pPr>
      <w:bookmarkStart w:id="13" w:name="_Toc535536027"/>
      <w:r w:rsidRPr="001853CF">
        <w:rPr>
          <w:rFonts w:ascii="Times New Roman" w:eastAsia="Times New Roman" w:hAnsi="Times New Roman" w:cs="Times New Roman"/>
          <w:color w:val="000000" w:themeColor="text1"/>
          <w:sz w:val="24"/>
          <w:szCs w:val="24"/>
          <w:lang w:eastAsia="es-ES"/>
        </w:rPr>
        <w:lastRenderedPageBreak/>
        <w:t>Comprobación de Encuesta</w:t>
      </w:r>
      <w:bookmarkEnd w:id="13"/>
    </w:p>
    <w:p w:rsidR="0084237F" w:rsidRDefault="0084237F" w:rsidP="0087352A">
      <w:pPr>
        <w:spacing w:after="0" w:line="240" w:lineRule="auto"/>
        <w:rPr>
          <w:rFonts w:ascii="Times New Roman" w:eastAsia="Times New Roman" w:hAnsi="Times New Roman" w:cs="Times New Roman"/>
          <w:b/>
          <w:sz w:val="24"/>
          <w:szCs w:val="24"/>
          <w:lang w:eastAsia="es-ES"/>
        </w:rPr>
      </w:pPr>
    </w:p>
    <w:p w:rsidR="00683C37" w:rsidRPr="0084237F" w:rsidRDefault="0084237F" w:rsidP="0084237F">
      <w:pPr>
        <w:spacing w:after="0" w:line="48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A continuación se </w:t>
      </w:r>
      <w:r w:rsidR="00683C37" w:rsidRPr="0084237F">
        <w:rPr>
          <w:rFonts w:ascii="Times New Roman" w:eastAsia="Times New Roman" w:hAnsi="Times New Roman" w:cs="Times New Roman"/>
          <w:sz w:val="24"/>
          <w:szCs w:val="24"/>
          <w:lang w:eastAsia="es-ES"/>
        </w:rPr>
        <w:t>muestra la comprobación de que la</w:t>
      </w:r>
      <w:r>
        <w:rPr>
          <w:rFonts w:ascii="Times New Roman" w:eastAsia="Times New Roman" w:hAnsi="Times New Roman" w:cs="Times New Roman"/>
          <w:sz w:val="24"/>
          <w:szCs w:val="24"/>
          <w:lang w:eastAsia="es-ES"/>
        </w:rPr>
        <w:t xml:space="preserve"> entrevista ha sido realizada a </w:t>
      </w:r>
      <w:r w:rsidR="00683C37" w:rsidRPr="0084237F">
        <w:rPr>
          <w:rFonts w:ascii="Times New Roman" w:eastAsia="Times New Roman" w:hAnsi="Times New Roman" w:cs="Times New Roman"/>
          <w:sz w:val="24"/>
          <w:szCs w:val="24"/>
          <w:lang w:eastAsia="es-ES"/>
        </w:rPr>
        <w:t>50 personas.</w:t>
      </w: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683C37"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7DAC1469" wp14:editId="4D97F6D5">
            <wp:extent cx="3273989" cy="2232837"/>
            <wp:effectExtent l="0" t="0" r="3175"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21641" t="26792" r="22985" b="6038"/>
                    <a:stretch/>
                  </pic:blipFill>
                  <pic:spPr bwMode="auto">
                    <a:xfrm>
                      <a:off x="0" y="0"/>
                      <a:ext cx="3284912" cy="2240287"/>
                    </a:xfrm>
                    <a:prstGeom prst="rect">
                      <a:avLst/>
                    </a:prstGeom>
                    <a:ln>
                      <a:noFill/>
                    </a:ln>
                    <a:extLst>
                      <a:ext uri="{53640926-AAD7-44D8-BBD7-CCE9431645EC}">
                        <a14:shadowObscured xmlns:a14="http://schemas.microsoft.com/office/drawing/2010/main"/>
                      </a:ext>
                    </a:extLst>
                  </pic:spPr>
                </pic:pic>
              </a:graphicData>
            </a:graphic>
          </wp:inline>
        </w:drawing>
      </w: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14:anchorId="00FE3BCA" wp14:editId="34486CA8">
            <wp:extent cx="3713741" cy="2042556"/>
            <wp:effectExtent l="0" t="0" r="127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21216" t="12076" r="23622" b="33962"/>
                    <a:stretch/>
                  </pic:blipFill>
                  <pic:spPr bwMode="auto">
                    <a:xfrm>
                      <a:off x="0" y="0"/>
                      <a:ext cx="3723602" cy="2047979"/>
                    </a:xfrm>
                    <a:prstGeom prst="rect">
                      <a:avLst/>
                    </a:prstGeom>
                    <a:ln>
                      <a:noFill/>
                    </a:ln>
                    <a:extLst>
                      <a:ext uri="{53640926-AAD7-44D8-BBD7-CCE9431645EC}">
                        <a14:shadowObscured xmlns:a14="http://schemas.microsoft.com/office/drawing/2010/main"/>
                      </a:ext>
                    </a:extLst>
                  </pic:spPr>
                </pic:pic>
              </a:graphicData>
            </a:graphic>
          </wp:inline>
        </w:drawing>
      </w: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noProof/>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rFonts w:ascii="Times New Roman" w:eastAsia="Times New Roman" w:hAnsi="Times New Roman" w:cs="Times New Roman"/>
          <w:sz w:val="24"/>
          <w:szCs w:val="24"/>
          <w:lang w:eastAsia="es-ES"/>
        </w:rPr>
      </w:pPr>
    </w:p>
    <w:p w:rsidR="00683C37" w:rsidRDefault="00683C37" w:rsidP="0087352A">
      <w:pPr>
        <w:spacing w:after="0" w:line="240" w:lineRule="auto"/>
        <w:rPr>
          <w:noProof/>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0A671F" w:rsidRDefault="000A671F" w:rsidP="0087352A">
      <w:pPr>
        <w:spacing w:after="0" w:line="240" w:lineRule="auto"/>
        <w:rPr>
          <w:rFonts w:ascii="Times New Roman" w:eastAsia="Times New Roman" w:hAnsi="Times New Roman" w:cs="Times New Roman"/>
          <w:sz w:val="24"/>
          <w:szCs w:val="24"/>
          <w:lang w:eastAsia="es-ES"/>
        </w:rPr>
      </w:pPr>
    </w:p>
    <w:p w:rsidR="00A042B2" w:rsidRPr="00E63E17" w:rsidRDefault="00A042B2" w:rsidP="0084237F">
      <w:pPr>
        <w:spacing w:after="0" w:line="480" w:lineRule="auto"/>
        <w:rPr>
          <w:rFonts w:ascii="Times New Roman" w:hAnsi="Times New Roman" w:cs="Times New Roman"/>
          <w:b/>
          <w:sz w:val="24"/>
          <w:szCs w:val="24"/>
        </w:rPr>
      </w:pPr>
    </w:p>
    <w:sectPr w:rsidR="00A042B2" w:rsidRPr="00E63E17" w:rsidSect="00AF34C8">
      <w:headerReference w:type="default" r:id="rId24"/>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02FC" w:rsidRDefault="008702FC" w:rsidP="00AF34C8">
      <w:pPr>
        <w:spacing w:after="0" w:line="240" w:lineRule="auto"/>
      </w:pPr>
      <w:r>
        <w:separator/>
      </w:r>
    </w:p>
  </w:endnote>
  <w:endnote w:type="continuationSeparator" w:id="0">
    <w:p w:rsidR="008702FC" w:rsidRDefault="008702FC" w:rsidP="00AF3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Vivaldi">
    <w:panose1 w:val="03020602050506090804"/>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02FC" w:rsidRDefault="008702FC" w:rsidP="00AF34C8">
      <w:pPr>
        <w:spacing w:after="0" w:line="240" w:lineRule="auto"/>
      </w:pPr>
      <w:r>
        <w:separator/>
      </w:r>
    </w:p>
  </w:footnote>
  <w:footnote w:type="continuationSeparator" w:id="0">
    <w:p w:rsidR="008702FC" w:rsidRDefault="008702FC" w:rsidP="00AF34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48A" w:rsidRDefault="0074248A" w:rsidP="003501E5">
    <w:pPr>
      <w:pStyle w:val="Encabezado"/>
      <w:tabs>
        <w:tab w:val="clear" w:pos="8504"/>
        <w:tab w:val="right" w:pos="9070"/>
      </w:tabs>
    </w:pPr>
    <w:r>
      <w:t>PROYECTO FINAL</w:t>
    </w:r>
    <w:r>
      <w:tab/>
    </w:r>
    <w:r>
      <w:tab/>
    </w:r>
    <w:r>
      <w:fldChar w:fldCharType="begin"/>
    </w:r>
    <w:r>
      <w:instrText>PAGE   \* MERGEFORMAT</w:instrText>
    </w:r>
    <w:r>
      <w:fldChar w:fldCharType="separate"/>
    </w:r>
    <w:r w:rsidR="0021338D">
      <w:rPr>
        <w:noProof/>
      </w:rPr>
      <w:t>23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6D6043"/>
    <w:multiLevelType w:val="hybridMultilevel"/>
    <w:tmpl w:val="4A82BC6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1">
    <w:nsid w:val="55FE3ED1"/>
    <w:multiLevelType w:val="hybridMultilevel"/>
    <w:tmpl w:val="3E884FB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6882034F"/>
    <w:multiLevelType w:val="hybridMultilevel"/>
    <w:tmpl w:val="3126020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74E96EA6"/>
    <w:multiLevelType w:val="hybridMultilevel"/>
    <w:tmpl w:val="BB02E6D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4C8"/>
    <w:rsid w:val="000266B3"/>
    <w:rsid w:val="000515CD"/>
    <w:rsid w:val="00053E89"/>
    <w:rsid w:val="00057582"/>
    <w:rsid w:val="00064764"/>
    <w:rsid w:val="00076613"/>
    <w:rsid w:val="0009188F"/>
    <w:rsid w:val="000967E5"/>
    <w:rsid w:val="000A2DD8"/>
    <w:rsid w:val="000A671F"/>
    <w:rsid w:val="000C120A"/>
    <w:rsid w:val="00102AE6"/>
    <w:rsid w:val="00121501"/>
    <w:rsid w:val="001307AC"/>
    <w:rsid w:val="00154BC9"/>
    <w:rsid w:val="001626E2"/>
    <w:rsid w:val="001765F3"/>
    <w:rsid w:val="001853CF"/>
    <w:rsid w:val="001B6DE1"/>
    <w:rsid w:val="001F0456"/>
    <w:rsid w:val="001F2E0B"/>
    <w:rsid w:val="001F73E2"/>
    <w:rsid w:val="00201946"/>
    <w:rsid w:val="002074FA"/>
    <w:rsid w:val="00212D3F"/>
    <w:rsid w:val="0021338D"/>
    <w:rsid w:val="0021675A"/>
    <w:rsid w:val="00221B06"/>
    <w:rsid w:val="002266C8"/>
    <w:rsid w:val="00230464"/>
    <w:rsid w:val="00232824"/>
    <w:rsid w:val="00243E5A"/>
    <w:rsid w:val="00257CB3"/>
    <w:rsid w:val="00277701"/>
    <w:rsid w:val="002E7D43"/>
    <w:rsid w:val="003018B6"/>
    <w:rsid w:val="0030228F"/>
    <w:rsid w:val="003078C8"/>
    <w:rsid w:val="00313934"/>
    <w:rsid w:val="00327625"/>
    <w:rsid w:val="0034600D"/>
    <w:rsid w:val="003501E5"/>
    <w:rsid w:val="00355BD2"/>
    <w:rsid w:val="00395F5D"/>
    <w:rsid w:val="003B5FA2"/>
    <w:rsid w:val="003B7A99"/>
    <w:rsid w:val="003D5165"/>
    <w:rsid w:val="003E63A4"/>
    <w:rsid w:val="00401EC7"/>
    <w:rsid w:val="00407A23"/>
    <w:rsid w:val="00420D03"/>
    <w:rsid w:val="00432411"/>
    <w:rsid w:val="0045198E"/>
    <w:rsid w:val="00451A39"/>
    <w:rsid w:val="0048504F"/>
    <w:rsid w:val="00487459"/>
    <w:rsid w:val="00495699"/>
    <w:rsid w:val="004A21FB"/>
    <w:rsid w:val="004B5A90"/>
    <w:rsid w:val="004F17C7"/>
    <w:rsid w:val="00502894"/>
    <w:rsid w:val="00506436"/>
    <w:rsid w:val="005234C4"/>
    <w:rsid w:val="00532A65"/>
    <w:rsid w:val="005539F8"/>
    <w:rsid w:val="00555029"/>
    <w:rsid w:val="005674AA"/>
    <w:rsid w:val="00573C18"/>
    <w:rsid w:val="00577F6A"/>
    <w:rsid w:val="005B7A33"/>
    <w:rsid w:val="005B7D0B"/>
    <w:rsid w:val="00602ECB"/>
    <w:rsid w:val="0061331D"/>
    <w:rsid w:val="00621412"/>
    <w:rsid w:val="00624B46"/>
    <w:rsid w:val="00627294"/>
    <w:rsid w:val="006458B5"/>
    <w:rsid w:val="00654B5A"/>
    <w:rsid w:val="00683C37"/>
    <w:rsid w:val="006868B5"/>
    <w:rsid w:val="00694171"/>
    <w:rsid w:val="00696041"/>
    <w:rsid w:val="006C3FF0"/>
    <w:rsid w:val="006D01EA"/>
    <w:rsid w:val="0073389C"/>
    <w:rsid w:val="00740888"/>
    <w:rsid w:val="0074248A"/>
    <w:rsid w:val="00760735"/>
    <w:rsid w:val="00791EA6"/>
    <w:rsid w:val="007E1916"/>
    <w:rsid w:val="007F2286"/>
    <w:rsid w:val="007F4CD9"/>
    <w:rsid w:val="0081570A"/>
    <w:rsid w:val="00822E62"/>
    <w:rsid w:val="008317B8"/>
    <w:rsid w:val="00837F53"/>
    <w:rsid w:val="0084237F"/>
    <w:rsid w:val="008516B4"/>
    <w:rsid w:val="008702FC"/>
    <w:rsid w:val="0087352A"/>
    <w:rsid w:val="00873C17"/>
    <w:rsid w:val="0087446B"/>
    <w:rsid w:val="00894AB8"/>
    <w:rsid w:val="008B426A"/>
    <w:rsid w:val="008B437F"/>
    <w:rsid w:val="008B503C"/>
    <w:rsid w:val="008D63F5"/>
    <w:rsid w:val="008E736F"/>
    <w:rsid w:val="008F1704"/>
    <w:rsid w:val="008F2E0B"/>
    <w:rsid w:val="008F50C1"/>
    <w:rsid w:val="00905F88"/>
    <w:rsid w:val="00922B49"/>
    <w:rsid w:val="0093145A"/>
    <w:rsid w:val="0093292F"/>
    <w:rsid w:val="00944034"/>
    <w:rsid w:val="009543A8"/>
    <w:rsid w:val="0096499A"/>
    <w:rsid w:val="009710EF"/>
    <w:rsid w:val="00977120"/>
    <w:rsid w:val="00980774"/>
    <w:rsid w:val="009813B3"/>
    <w:rsid w:val="00984047"/>
    <w:rsid w:val="00991DE7"/>
    <w:rsid w:val="009A681D"/>
    <w:rsid w:val="009C712A"/>
    <w:rsid w:val="009D53F2"/>
    <w:rsid w:val="009E2897"/>
    <w:rsid w:val="00A042B2"/>
    <w:rsid w:val="00A153A1"/>
    <w:rsid w:val="00A2220D"/>
    <w:rsid w:val="00A7048B"/>
    <w:rsid w:val="00AC7DE9"/>
    <w:rsid w:val="00AF34C8"/>
    <w:rsid w:val="00B00AFD"/>
    <w:rsid w:val="00B07B43"/>
    <w:rsid w:val="00B15124"/>
    <w:rsid w:val="00B16B6E"/>
    <w:rsid w:val="00B20A21"/>
    <w:rsid w:val="00B408DE"/>
    <w:rsid w:val="00B43A76"/>
    <w:rsid w:val="00B44E5D"/>
    <w:rsid w:val="00B77646"/>
    <w:rsid w:val="00B8672A"/>
    <w:rsid w:val="00B87787"/>
    <w:rsid w:val="00BA2C09"/>
    <w:rsid w:val="00BA6DEA"/>
    <w:rsid w:val="00BC6145"/>
    <w:rsid w:val="00BE47AB"/>
    <w:rsid w:val="00BF255D"/>
    <w:rsid w:val="00BF3D6E"/>
    <w:rsid w:val="00C1255D"/>
    <w:rsid w:val="00C14095"/>
    <w:rsid w:val="00C148D5"/>
    <w:rsid w:val="00C238D5"/>
    <w:rsid w:val="00C275A9"/>
    <w:rsid w:val="00C737FA"/>
    <w:rsid w:val="00C747F5"/>
    <w:rsid w:val="00C8489A"/>
    <w:rsid w:val="00CA3D81"/>
    <w:rsid w:val="00CC1DF7"/>
    <w:rsid w:val="00CD721E"/>
    <w:rsid w:val="00CF1234"/>
    <w:rsid w:val="00D006F3"/>
    <w:rsid w:val="00D03D71"/>
    <w:rsid w:val="00D03E3D"/>
    <w:rsid w:val="00D6061E"/>
    <w:rsid w:val="00D70CC3"/>
    <w:rsid w:val="00D72CC0"/>
    <w:rsid w:val="00D917C3"/>
    <w:rsid w:val="00D9548E"/>
    <w:rsid w:val="00DA5253"/>
    <w:rsid w:val="00DA6DC7"/>
    <w:rsid w:val="00DD08E2"/>
    <w:rsid w:val="00DD75F3"/>
    <w:rsid w:val="00DE72F6"/>
    <w:rsid w:val="00E042D7"/>
    <w:rsid w:val="00E208AD"/>
    <w:rsid w:val="00E40908"/>
    <w:rsid w:val="00E42598"/>
    <w:rsid w:val="00E522E8"/>
    <w:rsid w:val="00E529DE"/>
    <w:rsid w:val="00E5460A"/>
    <w:rsid w:val="00E57E62"/>
    <w:rsid w:val="00E616D8"/>
    <w:rsid w:val="00E63E17"/>
    <w:rsid w:val="00E702FC"/>
    <w:rsid w:val="00E82A1E"/>
    <w:rsid w:val="00E868C6"/>
    <w:rsid w:val="00E874FE"/>
    <w:rsid w:val="00E90BDB"/>
    <w:rsid w:val="00EB70C2"/>
    <w:rsid w:val="00EC57F6"/>
    <w:rsid w:val="00F00A68"/>
    <w:rsid w:val="00F1556A"/>
    <w:rsid w:val="00F3125A"/>
    <w:rsid w:val="00F313B0"/>
    <w:rsid w:val="00F46EAD"/>
    <w:rsid w:val="00F5103F"/>
    <w:rsid w:val="00F60AA4"/>
    <w:rsid w:val="00F745E5"/>
    <w:rsid w:val="00FA3ED6"/>
    <w:rsid w:val="00FA6A4E"/>
    <w:rsid w:val="00FD7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9C712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ar"/>
    <w:uiPriority w:val="9"/>
    <w:unhideWhenUsed/>
    <w:qFormat/>
    <w:rsid w:val="009C712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Ttulo3">
    <w:name w:val="heading 3"/>
    <w:basedOn w:val="Normal"/>
    <w:next w:val="Normal"/>
    <w:link w:val="Ttulo3Car"/>
    <w:uiPriority w:val="9"/>
    <w:unhideWhenUsed/>
    <w:qFormat/>
    <w:rsid w:val="009C712A"/>
    <w:pPr>
      <w:keepNext/>
      <w:keepLines/>
      <w:spacing w:before="200" w:after="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unhideWhenUsed/>
    <w:qFormat/>
    <w:rsid w:val="00E82A1E"/>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34C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F34C8"/>
  </w:style>
  <w:style w:type="paragraph" w:styleId="Piedepgina">
    <w:name w:val="footer"/>
    <w:basedOn w:val="Normal"/>
    <w:link w:val="PiedepginaCar"/>
    <w:uiPriority w:val="99"/>
    <w:unhideWhenUsed/>
    <w:rsid w:val="00AF34C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F34C8"/>
  </w:style>
  <w:style w:type="paragraph" w:styleId="Prrafodelista">
    <w:name w:val="List Paragraph"/>
    <w:basedOn w:val="Normal"/>
    <w:uiPriority w:val="34"/>
    <w:qFormat/>
    <w:rsid w:val="003501E5"/>
    <w:pPr>
      <w:ind w:left="720"/>
      <w:contextualSpacing/>
    </w:pPr>
  </w:style>
  <w:style w:type="table" w:styleId="Tablaconcuadrcula">
    <w:name w:val="Table Grid"/>
    <w:basedOn w:val="Tablanormal"/>
    <w:uiPriority w:val="39"/>
    <w:rsid w:val="00243E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is">
    <w:name w:val="Emphasis"/>
    <w:basedOn w:val="Fuentedeprrafopredeter"/>
    <w:uiPriority w:val="20"/>
    <w:qFormat/>
    <w:rsid w:val="00DD08E2"/>
    <w:rPr>
      <w:i/>
      <w:iCs/>
    </w:rPr>
  </w:style>
  <w:style w:type="paragraph" w:styleId="Textodeglobo">
    <w:name w:val="Balloon Text"/>
    <w:basedOn w:val="Normal"/>
    <w:link w:val="TextodegloboCar"/>
    <w:uiPriority w:val="99"/>
    <w:semiHidden/>
    <w:unhideWhenUsed/>
    <w:rsid w:val="002266C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266C8"/>
    <w:rPr>
      <w:rFonts w:ascii="Tahoma" w:hAnsi="Tahoma" w:cs="Tahoma"/>
      <w:sz w:val="16"/>
      <w:szCs w:val="16"/>
    </w:rPr>
  </w:style>
  <w:style w:type="character" w:styleId="Hipervnculo">
    <w:name w:val="Hyperlink"/>
    <w:basedOn w:val="Fuentedeprrafopredeter"/>
    <w:uiPriority w:val="99"/>
    <w:unhideWhenUsed/>
    <w:rsid w:val="008F50C1"/>
    <w:rPr>
      <w:color w:val="0563C1" w:themeColor="hyperlink"/>
      <w:u w:val="single"/>
    </w:rPr>
  </w:style>
  <w:style w:type="table" w:styleId="Sombreadoclaro">
    <w:name w:val="Light Shading"/>
    <w:basedOn w:val="Tablanormal"/>
    <w:uiPriority w:val="60"/>
    <w:rsid w:val="0006476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tulo1Car">
    <w:name w:val="Título 1 Car"/>
    <w:basedOn w:val="Fuentedeprrafopredeter"/>
    <w:link w:val="Ttulo1"/>
    <w:uiPriority w:val="9"/>
    <w:rsid w:val="009C712A"/>
    <w:rPr>
      <w:rFonts w:asciiTheme="majorHAnsi" w:eastAsiaTheme="majorEastAsia" w:hAnsiTheme="majorHAnsi" w:cstheme="majorBidi"/>
      <w:b/>
      <w:bCs/>
      <w:color w:val="2E74B5" w:themeColor="accent1" w:themeShade="BF"/>
      <w:sz w:val="28"/>
      <w:szCs w:val="28"/>
    </w:rPr>
  </w:style>
  <w:style w:type="character" w:customStyle="1" w:styleId="Ttulo2Car">
    <w:name w:val="Título 2 Car"/>
    <w:basedOn w:val="Fuentedeprrafopredeter"/>
    <w:link w:val="Ttulo2"/>
    <w:uiPriority w:val="9"/>
    <w:rsid w:val="009C712A"/>
    <w:rPr>
      <w:rFonts w:asciiTheme="majorHAnsi" w:eastAsiaTheme="majorEastAsia" w:hAnsiTheme="majorHAnsi" w:cstheme="majorBidi"/>
      <w:b/>
      <w:bCs/>
      <w:color w:val="5B9BD5" w:themeColor="accent1"/>
      <w:sz w:val="26"/>
      <w:szCs w:val="26"/>
    </w:rPr>
  </w:style>
  <w:style w:type="character" w:customStyle="1" w:styleId="Ttulo3Car">
    <w:name w:val="Título 3 Car"/>
    <w:basedOn w:val="Fuentedeprrafopredeter"/>
    <w:link w:val="Ttulo3"/>
    <w:uiPriority w:val="9"/>
    <w:rsid w:val="009C712A"/>
    <w:rPr>
      <w:rFonts w:asciiTheme="majorHAnsi" w:eastAsiaTheme="majorEastAsia" w:hAnsiTheme="majorHAnsi" w:cstheme="majorBidi"/>
      <w:b/>
      <w:bCs/>
      <w:color w:val="5B9BD5" w:themeColor="accent1"/>
    </w:rPr>
  </w:style>
  <w:style w:type="character" w:customStyle="1" w:styleId="Ttulo4Car">
    <w:name w:val="Título 4 Car"/>
    <w:basedOn w:val="Fuentedeprrafopredeter"/>
    <w:link w:val="Ttulo4"/>
    <w:uiPriority w:val="9"/>
    <w:rsid w:val="00E82A1E"/>
    <w:rPr>
      <w:rFonts w:asciiTheme="majorHAnsi" w:eastAsiaTheme="majorEastAsia" w:hAnsiTheme="majorHAnsi" w:cstheme="majorBidi"/>
      <w:b/>
      <w:bCs/>
      <w:i/>
      <w:iCs/>
      <w:color w:val="5B9BD5" w:themeColor="accent1"/>
    </w:rPr>
  </w:style>
  <w:style w:type="paragraph" w:styleId="TDC1">
    <w:name w:val="toc 1"/>
    <w:basedOn w:val="Normal"/>
    <w:next w:val="Normal"/>
    <w:autoRedefine/>
    <w:uiPriority w:val="39"/>
    <w:unhideWhenUsed/>
    <w:rsid w:val="00E874FE"/>
    <w:pPr>
      <w:spacing w:after="100"/>
    </w:pPr>
  </w:style>
  <w:style w:type="paragraph" w:styleId="TDC2">
    <w:name w:val="toc 2"/>
    <w:basedOn w:val="Normal"/>
    <w:next w:val="Normal"/>
    <w:autoRedefine/>
    <w:uiPriority w:val="39"/>
    <w:unhideWhenUsed/>
    <w:rsid w:val="00E874FE"/>
    <w:pPr>
      <w:spacing w:after="100"/>
      <w:ind w:left="220"/>
    </w:pPr>
  </w:style>
  <w:style w:type="paragraph" w:styleId="TDC3">
    <w:name w:val="toc 3"/>
    <w:basedOn w:val="Normal"/>
    <w:next w:val="Normal"/>
    <w:autoRedefine/>
    <w:uiPriority w:val="39"/>
    <w:unhideWhenUsed/>
    <w:rsid w:val="00E874FE"/>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9C712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ar"/>
    <w:uiPriority w:val="9"/>
    <w:unhideWhenUsed/>
    <w:qFormat/>
    <w:rsid w:val="009C712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Ttulo3">
    <w:name w:val="heading 3"/>
    <w:basedOn w:val="Normal"/>
    <w:next w:val="Normal"/>
    <w:link w:val="Ttulo3Car"/>
    <w:uiPriority w:val="9"/>
    <w:unhideWhenUsed/>
    <w:qFormat/>
    <w:rsid w:val="009C712A"/>
    <w:pPr>
      <w:keepNext/>
      <w:keepLines/>
      <w:spacing w:before="200" w:after="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unhideWhenUsed/>
    <w:qFormat/>
    <w:rsid w:val="00E82A1E"/>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34C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F34C8"/>
  </w:style>
  <w:style w:type="paragraph" w:styleId="Piedepgina">
    <w:name w:val="footer"/>
    <w:basedOn w:val="Normal"/>
    <w:link w:val="PiedepginaCar"/>
    <w:uiPriority w:val="99"/>
    <w:unhideWhenUsed/>
    <w:rsid w:val="00AF34C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F34C8"/>
  </w:style>
  <w:style w:type="paragraph" w:styleId="Prrafodelista">
    <w:name w:val="List Paragraph"/>
    <w:basedOn w:val="Normal"/>
    <w:uiPriority w:val="34"/>
    <w:qFormat/>
    <w:rsid w:val="003501E5"/>
    <w:pPr>
      <w:ind w:left="720"/>
      <w:contextualSpacing/>
    </w:pPr>
  </w:style>
  <w:style w:type="table" w:styleId="Tablaconcuadrcula">
    <w:name w:val="Table Grid"/>
    <w:basedOn w:val="Tablanormal"/>
    <w:uiPriority w:val="39"/>
    <w:rsid w:val="00243E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is">
    <w:name w:val="Emphasis"/>
    <w:basedOn w:val="Fuentedeprrafopredeter"/>
    <w:uiPriority w:val="20"/>
    <w:qFormat/>
    <w:rsid w:val="00DD08E2"/>
    <w:rPr>
      <w:i/>
      <w:iCs/>
    </w:rPr>
  </w:style>
  <w:style w:type="paragraph" w:styleId="Textodeglobo">
    <w:name w:val="Balloon Text"/>
    <w:basedOn w:val="Normal"/>
    <w:link w:val="TextodegloboCar"/>
    <w:uiPriority w:val="99"/>
    <w:semiHidden/>
    <w:unhideWhenUsed/>
    <w:rsid w:val="002266C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266C8"/>
    <w:rPr>
      <w:rFonts w:ascii="Tahoma" w:hAnsi="Tahoma" w:cs="Tahoma"/>
      <w:sz w:val="16"/>
      <w:szCs w:val="16"/>
    </w:rPr>
  </w:style>
  <w:style w:type="character" w:styleId="Hipervnculo">
    <w:name w:val="Hyperlink"/>
    <w:basedOn w:val="Fuentedeprrafopredeter"/>
    <w:uiPriority w:val="99"/>
    <w:unhideWhenUsed/>
    <w:rsid w:val="008F50C1"/>
    <w:rPr>
      <w:color w:val="0563C1" w:themeColor="hyperlink"/>
      <w:u w:val="single"/>
    </w:rPr>
  </w:style>
  <w:style w:type="table" w:styleId="Sombreadoclaro">
    <w:name w:val="Light Shading"/>
    <w:basedOn w:val="Tablanormal"/>
    <w:uiPriority w:val="60"/>
    <w:rsid w:val="0006476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tulo1Car">
    <w:name w:val="Título 1 Car"/>
    <w:basedOn w:val="Fuentedeprrafopredeter"/>
    <w:link w:val="Ttulo1"/>
    <w:uiPriority w:val="9"/>
    <w:rsid w:val="009C712A"/>
    <w:rPr>
      <w:rFonts w:asciiTheme="majorHAnsi" w:eastAsiaTheme="majorEastAsia" w:hAnsiTheme="majorHAnsi" w:cstheme="majorBidi"/>
      <w:b/>
      <w:bCs/>
      <w:color w:val="2E74B5" w:themeColor="accent1" w:themeShade="BF"/>
      <w:sz w:val="28"/>
      <w:szCs w:val="28"/>
    </w:rPr>
  </w:style>
  <w:style w:type="character" w:customStyle="1" w:styleId="Ttulo2Car">
    <w:name w:val="Título 2 Car"/>
    <w:basedOn w:val="Fuentedeprrafopredeter"/>
    <w:link w:val="Ttulo2"/>
    <w:uiPriority w:val="9"/>
    <w:rsid w:val="009C712A"/>
    <w:rPr>
      <w:rFonts w:asciiTheme="majorHAnsi" w:eastAsiaTheme="majorEastAsia" w:hAnsiTheme="majorHAnsi" w:cstheme="majorBidi"/>
      <w:b/>
      <w:bCs/>
      <w:color w:val="5B9BD5" w:themeColor="accent1"/>
      <w:sz w:val="26"/>
      <w:szCs w:val="26"/>
    </w:rPr>
  </w:style>
  <w:style w:type="character" w:customStyle="1" w:styleId="Ttulo3Car">
    <w:name w:val="Título 3 Car"/>
    <w:basedOn w:val="Fuentedeprrafopredeter"/>
    <w:link w:val="Ttulo3"/>
    <w:uiPriority w:val="9"/>
    <w:rsid w:val="009C712A"/>
    <w:rPr>
      <w:rFonts w:asciiTheme="majorHAnsi" w:eastAsiaTheme="majorEastAsia" w:hAnsiTheme="majorHAnsi" w:cstheme="majorBidi"/>
      <w:b/>
      <w:bCs/>
      <w:color w:val="5B9BD5" w:themeColor="accent1"/>
    </w:rPr>
  </w:style>
  <w:style w:type="character" w:customStyle="1" w:styleId="Ttulo4Car">
    <w:name w:val="Título 4 Car"/>
    <w:basedOn w:val="Fuentedeprrafopredeter"/>
    <w:link w:val="Ttulo4"/>
    <w:uiPriority w:val="9"/>
    <w:rsid w:val="00E82A1E"/>
    <w:rPr>
      <w:rFonts w:asciiTheme="majorHAnsi" w:eastAsiaTheme="majorEastAsia" w:hAnsiTheme="majorHAnsi" w:cstheme="majorBidi"/>
      <w:b/>
      <w:bCs/>
      <w:i/>
      <w:iCs/>
      <w:color w:val="5B9BD5" w:themeColor="accent1"/>
    </w:rPr>
  </w:style>
  <w:style w:type="paragraph" w:styleId="TDC1">
    <w:name w:val="toc 1"/>
    <w:basedOn w:val="Normal"/>
    <w:next w:val="Normal"/>
    <w:autoRedefine/>
    <w:uiPriority w:val="39"/>
    <w:unhideWhenUsed/>
    <w:rsid w:val="00E874FE"/>
    <w:pPr>
      <w:spacing w:after="100"/>
    </w:pPr>
  </w:style>
  <w:style w:type="paragraph" w:styleId="TDC2">
    <w:name w:val="toc 2"/>
    <w:basedOn w:val="Normal"/>
    <w:next w:val="Normal"/>
    <w:autoRedefine/>
    <w:uiPriority w:val="39"/>
    <w:unhideWhenUsed/>
    <w:rsid w:val="00E874FE"/>
    <w:pPr>
      <w:spacing w:after="100"/>
      <w:ind w:left="220"/>
    </w:pPr>
  </w:style>
  <w:style w:type="paragraph" w:styleId="TDC3">
    <w:name w:val="toc 3"/>
    <w:basedOn w:val="Normal"/>
    <w:next w:val="Normal"/>
    <w:autoRedefine/>
    <w:uiPriority w:val="39"/>
    <w:unhideWhenUsed/>
    <w:rsid w:val="00E874FE"/>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65604">
      <w:bodyDiv w:val="1"/>
      <w:marLeft w:val="0"/>
      <w:marRight w:val="0"/>
      <w:marTop w:val="0"/>
      <w:marBottom w:val="0"/>
      <w:divBdr>
        <w:top w:val="none" w:sz="0" w:space="0" w:color="auto"/>
        <w:left w:val="none" w:sz="0" w:space="0" w:color="auto"/>
        <w:bottom w:val="none" w:sz="0" w:space="0" w:color="auto"/>
        <w:right w:val="none" w:sz="0" w:space="0" w:color="auto"/>
      </w:divBdr>
    </w:div>
    <w:div w:id="81798138">
      <w:bodyDiv w:val="1"/>
      <w:marLeft w:val="0"/>
      <w:marRight w:val="0"/>
      <w:marTop w:val="0"/>
      <w:marBottom w:val="0"/>
      <w:divBdr>
        <w:top w:val="none" w:sz="0" w:space="0" w:color="auto"/>
        <w:left w:val="none" w:sz="0" w:space="0" w:color="auto"/>
        <w:bottom w:val="none" w:sz="0" w:space="0" w:color="auto"/>
        <w:right w:val="none" w:sz="0" w:space="0" w:color="auto"/>
      </w:divBdr>
      <w:divsChild>
        <w:div w:id="1453399019">
          <w:marLeft w:val="0"/>
          <w:marRight w:val="0"/>
          <w:marTop w:val="0"/>
          <w:marBottom w:val="0"/>
          <w:divBdr>
            <w:top w:val="none" w:sz="0" w:space="0" w:color="auto"/>
            <w:left w:val="none" w:sz="0" w:space="0" w:color="auto"/>
            <w:bottom w:val="none" w:sz="0" w:space="0" w:color="auto"/>
            <w:right w:val="none" w:sz="0" w:space="0" w:color="auto"/>
          </w:divBdr>
        </w:div>
        <w:div w:id="362295238">
          <w:marLeft w:val="0"/>
          <w:marRight w:val="0"/>
          <w:marTop w:val="0"/>
          <w:marBottom w:val="0"/>
          <w:divBdr>
            <w:top w:val="none" w:sz="0" w:space="0" w:color="auto"/>
            <w:left w:val="none" w:sz="0" w:space="0" w:color="auto"/>
            <w:bottom w:val="none" w:sz="0" w:space="0" w:color="auto"/>
            <w:right w:val="none" w:sz="0" w:space="0" w:color="auto"/>
          </w:divBdr>
        </w:div>
        <w:div w:id="1541361434">
          <w:marLeft w:val="0"/>
          <w:marRight w:val="0"/>
          <w:marTop w:val="0"/>
          <w:marBottom w:val="0"/>
          <w:divBdr>
            <w:top w:val="none" w:sz="0" w:space="0" w:color="auto"/>
            <w:left w:val="none" w:sz="0" w:space="0" w:color="auto"/>
            <w:bottom w:val="none" w:sz="0" w:space="0" w:color="auto"/>
            <w:right w:val="none" w:sz="0" w:space="0" w:color="auto"/>
          </w:divBdr>
        </w:div>
        <w:div w:id="1182430382">
          <w:marLeft w:val="0"/>
          <w:marRight w:val="0"/>
          <w:marTop w:val="0"/>
          <w:marBottom w:val="0"/>
          <w:divBdr>
            <w:top w:val="none" w:sz="0" w:space="0" w:color="auto"/>
            <w:left w:val="none" w:sz="0" w:space="0" w:color="auto"/>
            <w:bottom w:val="none" w:sz="0" w:space="0" w:color="auto"/>
            <w:right w:val="none" w:sz="0" w:space="0" w:color="auto"/>
          </w:divBdr>
        </w:div>
        <w:div w:id="1404599356">
          <w:marLeft w:val="0"/>
          <w:marRight w:val="0"/>
          <w:marTop w:val="0"/>
          <w:marBottom w:val="0"/>
          <w:divBdr>
            <w:top w:val="none" w:sz="0" w:space="0" w:color="auto"/>
            <w:left w:val="none" w:sz="0" w:space="0" w:color="auto"/>
            <w:bottom w:val="none" w:sz="0" w:space="0" w:color="auto"/>
            <w:right w:val="none" w:sz="0" w:space="0" w:color="auto"/>
          </w:divBdr>
        </w:div>
        <w:div w:id="889535967">
          <w:marLeft w:val="0"/>
          <w:marRight w:val="0"/>
          <w:marTop w:val="0"/>
          <w:marBottom w:val="0"/>
          <w:divBdr>
            <w:top w:val="none" w:sz="0" w:space="0" w:color="auto"/>
            <w:left w:val="none" w:sz="0" w:space="0" w:color="auto"/>
            <w:bottom w:val="none" w:sz="0" w:space="0" w:color="auto"/>
            <w:right w:val="none" w:sz="0" w:space="0" w:color="auto"/>
          </w:divBdr>
        </w:div>
        <w:div w:id="524441226">
          <w:marLeft w:val="0"/>
          <w:marRight w:val="0"/>
          <w:marTop w:val="0"/>
          <w:marBottom w:val="0"/>
          <w:divBdr>
            <w:top w:val="none" w:sz="0" w:space="0" w:color="auto"/>
            <w:left w:val="none" w:sz="0" w:space="0" w:color="auto"/>
            <w:bottom w:val="none" w:sz="0" w:space="0" w:color="auto"/>
            <w:right w:val="none" w:sz="0" w:space="0" w:color="auto"/>
          </w:divBdr>
        </w:div>
        <w:div w:id="2069766436">
          <w:marLeft w:val="0"/>
          <w:marRight w:val="0"/>
          <w:marTop w:val="0"/>
          <w:marBottom w:val="0"/>
          <w:divBdr>
            <w:top w:val="none" w:sz="0" w:space="0" w:color="auto"/>
            <w:left w:val="none" w:sz="0" w:space="0" w:color="auto"/>
            <w:bottom w:val="none" w:sz="0" w:space="0" w:color="auto"/>
            <w:right w:val="none" w:sz="0" w:space="0" w:color="auto"/>
          </w:divBdr>
        </w:div>
      </w:divsChild>
    </w:div>
    <w:div w:id="158158250">
      <w:bodyDiv w:val="1"/>
      <w:marLeft w:val="0"/>
      <w:marRight w:val="0"/>
      <w:marTop w:val="0"/>
      <w:marBottom w:val="0"/>
      <w:divBdr>
        <w:top w:val="none" w:sz="0" w:space="0" w:color="auto"/>
        <w:left w:val="none" w:sz="0" w:space="0" w:color="auto"/>
        <w:bottom w:val="none" w:sz="0" w:space="0" w:color="auto"/>
        <w:right w:val="none" w:sz="0" w:space="0" w:color="auto"/>
      </w:divBdr>
      <w:divsChild>
        <w:div w:id="80640403">
          <w:marLeft w:val="0"/>
          <w:marRight w:val="0"/>
          <w:marTop w:val="0"/>
          <w:marBottom w:val="0"/>
          <w:divBdr>
            <w:top w:val="none" w:sz="0" w:space="0" w:color="auto"/>
            <w:left w:val="none" w:sz="0" w:space="0" w:color="auto"/>
            <w:bottom w:val="none" w:sz="0" w:space="0" w:color="auto"/>
            <w:right w:val="none" w:sz="0" w:space="0" w:color="auto"/>
          </w:divBdr>
        </w:div>
        <w:div w:id="749161713">
          <w:marLeft w:val="0"/>
          <w:marRight w:val="0"/>
          <w:marTop w:val="0"/>
          <w:marBottom w:val="0"/>
          <w:divBdr>
            <w:top w:val="none" w:sz="0" w:space="0" w:color="auto"/>
            <w:left w:val="none" w:sz="0" w:space="0" w:color="auto"/>
            <w:bottom w:val="none" w:sz="0" w:space="0" w:color="auto"/>
            <w:right w:val="none" w:sz="0" w:space="0" w:color="auto"/>
          </w:divBdr>
        </w:div>
        <w:div w:id="1346438522">
          <w:marLeft w:val="0"/>
          <w:marRight w:val="0"/>
          <w:marTop w:val="0"/>
          <w:marBottom w:val="0"/>
          <w:divBdr>
            <w:top w:val="none" w:sz="0" w:space="0" w:color="auto"/>
            <w:left w:val="none" w:sz="0" w:space="0" w:color="auto"/>
            <w:bottom w:val="none" w:sz="0" w:space="0" w:color="auto"/>
            <w:right w:val="none" w:sz="0" w:space="0" w:color="auto"/>
          </w:divBdr>
        </w:div>
        <w:div w:id="540363799">
          <w:marLeft w:val="0"/>
          <w:marRight w:val="0"/>
          <w:marTop w:val="0"/>
          <w:marBottom w:val="0"/>
          <w:divBdr>
            <w:top w:val="none" w:sz="0" w:space="0" w:color="auto"/>
            <w:left w:val="none" w:sz="0" w:space="0" w:color="auto"/>
            <w:bottom w:val="none" w:sz="0" w:space="0" w:color="auto"/>
            <w:right w:val="none" w:sz="0" w:space="0" w:color="auto"/>
          </w:divBdr>
        </w:div>
        <w:div w:id="466629714">
          <w:marLeft w:val="0"/>
          <w:marRight w:val="0"/>
          <w:marTop w:val="0"/>
          <w:marBottom w:val="0"/>
          <w:divBdr>
            <w:top w:val="none" w:sz="0" w:space="0" w:color="auto"/>
            <w:left w:val="none" w:sz="0" w:space="0" w:color="auto"/>
            <w:bottom w:val="none" w:sz="0" w:space="0" w:color="auto"/>
            <w:right w:val="none" w:sz="0" w:space="0" w:color="auto"/>
          </w:divBdr>
        </w:div>
        <w:div w:id="1427993035">
          <w:marLeft w:val="0"/>
          <w:marRight w:val="0"/>
          <w:marTop w:val="0"/>
          <w:marBottom w:val="0"/>
          <w:divBdr>
            <w:top w:val="none" w:sz="0" w:space="0" w:color="auto"/>
            <w:left w:val="none" w:sz="0" w:space="0" w:color="auto"/>
            <w:bottom w:val="none" w:sz="0" w:space="0" w:color="auto"/>
            <w:right w:val="none" w:sz="0" w:space="0" w:color="auto"/>
          </w:divBdr>
        </w:div>
        <w:div w:id="716007736">
          <w:marLeft w:val="0"/>
          <w:marRight w:val="0"/>
          <w:marTop w:val="0"/>
          <w:marBottom w:val="0"/>
          <w:divBdr>
            <w:top w:val="none" w:sz="0" w:space="0" w:color="auto"/>
            <w:left w:val="none" w:sz="0" w:space="0" w:color="auto"/>
            <w:bottom w:val="none" w:sz="0" w:space="0" w:color="auto"/>
            <w:right w:val="none" w:sz="0" w:space="0" w:color="auto"/>
          </w:divBdr>
        </w:div>
        <w:div w:id="722994152">
          <w:marLeft w:val="0"/>
          <w:marRight w:val="0"/>
          <w:marTop w:val="0"/>
          <w:marBottom w:val="0"/>
          <w:divBdr>
            <w:top w:val="none" w:sz="0" w:space="0" w:color="auto"/>
            <w:left w:val="none" w:sz="0" w:space="0" w:color="auto"/>
            <w:bottom w:val="none" w:sz="0" w:space="0" w:color="auto"/>
            <w:right w:val="none" w:sz="0" w:space="0" w:color="auto"/>
          </w:divBdr>
        </w:div>
        <w:div w:id="1949965495">
          <w:marLeft w:val="0"/>
          <w:marRight w:val="0"/>
          <w:marTop w:val="0"/>
          <w:marBottom w:val="0"/>
          <w:divBdr>
            <w:top w:val="none" w:sz="0" w:space="0" w:color="auto"/>
            <w:left w:val="none" w:sz="0" w:space="0" w:color="auto"/>
            <w:bottom w:val="none" w:sz="0" w:space="0" w:color="auto"/>
            <w:right w:val="none" w:sz="0" w:space="0" w:color="auto"/>
          </w:divBdr>
        </w:div>
        <w:div w:id="409617351">
          <w:marLeft w:val="0"/>
          <w:marRight w:val="0"/>
          <w:marTop w:val="0"/>
          <w:marBottom w:val="0"/>
          <w:divBdr>
            <w:top w:val="none" w:sz="0" w:space="0" w:color="auto"/>
            <w:left w:val="none" w:sz="0" w:space="0" w:color="auto"/>
            <w:bottom w:val="none" w:sz="0" w:space="0" w:color="auto"/>
            <w:right w:val="none" w:sz="0" w:space="0" w:color="auto"/>
          </w:divBdr>
        </w:div>
        <w:div w:id="1038894196">
          <w:marLeft w:val="0"/>
          <w:marRight w:val="0"/>
          <w:marTop w:val="0"/>
          <w:marBottom w:val="0"/>
          <w:divBdr>
            <w:top w:val="none" w:sz="0" w:space="0" w:color="auto"/>
            <w:left w:val="none" w:sz="0" w:space="0" w:color="auto"/>
            <w:bottom w:val="none" w:sz="0" w:space="0" w:color="auto"/>
            <w:right w:val="none" w:sz="0" w:space="0" w:color="auto"/>
          </w:divBdr>
        </w:div>
        <w:div w:id="1043677209">
          <w:marLeft w:val="0"/>
          <w:marRight w:val="0"/>
          <w:marTop w:val="0"/>
          <w:marBottom w:val="0"/>
          <w:divBdr>
            <w:top w:val="none" w:sz="0" w:space="0" w:color="auto"/>
            <w:left w:val="none" w:sz="0" w:space="0" w:color="auto"/>
            <w:bottom w:val="none" w:sz="0" w:space="0" w:color="auto"/>
            <w:right w:val="none" w:sz="0" w:space="0" w:color="auto"/>
          </w:divBdr>
        </w:div>
        <w:div w:id="461731915">
          <w:marLeft w:val="0"/>
          <w:marRight w:val="0"/>
          <w:marTop w:val="0"/>
          <w:marBottom w:val="0"/>
          <w:divBdr>
            <w:top w:val="none" w:sz="0" w:space="0" w:color="auto"/>
            <w:left w:val="none" w:sz="0" w:space="0" w:color="auto"/>
            <w:bottom w:val="none" w:sz="0" w:space="0" w:color="auto"/>
            <w:right w:val="none" w:sz="0" w:space="0" w:color="auto"/>
          </w:divBdr>
        </w:div>
        <w:div w:id="185798324">
          <w:marLeft w:val="0"/>
          <w:marRight w:val="0"/>
          <w:marTop w:val="0"/>
          <w:marBottom w:val="0"/>
          <w:divBdr>
            <w:top w:val="none" w:sz="0" w:space="0" w:color="auto"/>
            <w:left w:val="none" w:sz="0" w:space="0" w:color="auto"/>
            <w:bottom w:val="none" w:sz="0" w:space="0" w:color="auto"/>
            <w:right w:val="none" w:sz="0" w:space="0" w:color="auto"/>
          </w:divBdr>
        </w:div>
        <w:div w:id="497582022">
          <w:marLeft w:val="0"/>
          <w:marRight w:val="0"/>
          <w:marTop w:val="0"/>
          <w:marBottom w:val="0"/>
          <w:divBdr>
            <w:top w:val="none" w:sz="0" w:space="0" w:color="auto"/>
            <w:left w:val="none" w:sz="0" w:space="0" w:color="auto"/>
            <w:bottom w:val="none" w:sz="0" w:space="0" w:color="auto"/>
            <w:right w:val="none" w:sz="0" w:space="0" w:color="auto"/>
          </w:divBdr>
        </w:div>
      </w:divsChild>
    </w:div>
    <w:div w:id="328287951">
      <w:bodyDiv w:val="1"/>
      <w:marLeft w:val="0"/>
      <w:marRight w:val="0"/>
      <w:marTop w:val="0"/>
      <w:marBottom w:val="0"/>
      <w:divBdr>
        <w:top w:val="none" w:sz="0" w:space="0" w:color="auto"/>
        <w:left w:val="none" w:sz="0" w:space="0" w:color="auto"/>
        <w:bottom w:val="none" w:sz="0" w:space="0" w:color="auto"/>
        <w:right w:val="none" w:sz="0" w:space="0" w:color="auto"/>
      </w:divBdr>
    </w:div>
    <w:div w:id="988092290">
      <w:bodyDiv w:val="1"/>
      <w:marLeft w:val="0"/>
      <w:marRight w:val="0"/>
      <w:marTop w:val="0"/>
      <w:marBottom w:val="0"/>
      <w:divBdr>
        <w:top w:val="none" w:sz="0" w:space="0" w:color="auto"/>
        <w:left w:val="none" w:sz="0" w:space="0" w:color="auto"/>
        <w:bottom w:val="none" w:sz="0" w:space="0" w:color="auto"/>
        <w:right w:val="none" w:sz="0" w:space="0" w:color="auto"/>
      </w:divBdr>
      <w:divsChild>
        <w:div w:id="1897543208">
          <w:marLeft w:val="0"/>
          <w:marRight w:val="0"/>
          <w:marTop w:val="0"/>
          <w:marBottom w:val="0"/>
          <w:divBdr>
            <w:top w:val="none" w:sz="0" w:space="0" w:color="auto"/>
            <w:left w:val="none" w:sz="0" w:space="0" w:color="auto"/>
            <w:bottom w:val="none" w:sz="0" w:space="0" w:color="auto"/>
            <w:right w:val="none" w:sz="0" w:space="0" w:color="auto"/>
          </w:divBdr>
        </w:div>
        <w:div w:id="1121533729">
          <w:marLeft w:val="0"/>
          <w:marRight w:val="0"/>
          <w:marTop w:val="0"/>
          <w:marBottom w:val="0"/>
          <w:divBdr>
            <w:top w:val="none" w:sz="0" w:space="0" w:color="auto"/>
            <w:left w:val="none" w:sz="0" w:space="0" w:color="auto"/>
            <w:bottom w:val="none" w:sz="0" w:space="0" w:color="auto"/>
            <w:right w:val="none" w:sz="0" w:space="0" w:color="auto"/>
          </w:divBdr>
        </w:div>
        <w:div w:id="354905">
          <w:marLeft w:val="0"/>
          <w:marRight w:val="0"/>
          <w:marTop w:val="0"/>
          <w:marBottom w:val="0"/>
          <w:divBdr>
            <w:top w:val="none" w:sz="0" w:space="0" w:color="auto"/>
            <w:left w:val="none" w:sz="0" w:space="0" w:color="auto"/>
            <w:bottom w:val="none" w:sz="0" w:space="0" w:color="auto"/>
            <w:right w:val="none" w:sz="0" w:space="0" w:color="auto"/>
          </w:divBdr>
        </w:div>
        <w:div w:id="1851795320">
          <w:marLeft w:val="0"/>
          <w:marRight w:val="0"/>
          <w:marTop w:val="0"/>
          <w:marBottom w:val="0"/>
          <w:divBdr>
            <w:top w:val="none" w:sz="0" w:space="0" w:color="auto"/>
            <w:left w:val="none" w:sz="0" w:space="0" w:color="auto"/>
            <w:bottom w:val="none" w:sz="0" w:space="0" w:color="auto"/>
            <w:right w:val="none" w:sz="0" w:space="0" w:color="auto"/>
          </w:divBdr>
        </w:div>
      </w:divsChild>
    </w:div>
    <w:div w:id="1088113183">
      <w:bodyDiv w:val="1"/>
      <w:marLeft w:val="0"/>
      <w:marRight w:val="0"/>
      <w:marTop w:val="0"/>
      <w:marBottom w:val="0"/>
      <w:divBdr>
        <w:top w:val="none" w:sz="0" w:space="0" w:color="auto"/>
        <w:left w:val="none" w:sz="0" w:space="0" w:color="auto"/>
        <w:bottom w:val="none" w:sz="0" w:space="0" w:color="auto"/>
        <w:right w:val="none" w:sz="0" w:space="0" w:color="auto"/>
      </w:divBdr>
    </w:div>
    <w:div w:id="1737899832">
      <w:bodyDiv w:val="1"/>
      <w:marLeft w:val="0"/>
      <w:marRight w:val="0"/>
      <w:marTop w:val="0"/>
      <w:marBottom w:val="0"/>
      <w:divBdr>
        <w:top w:val="none" w:sz="0" w:space="0" w:color="auto"/>
        <w:left w:val="none" w:sz="0" w:space="0" w:color="auto"/>
        <w:bottom w:val="none" w:sz="0" w:space="0" w:color="auto"/>
        <w:right w:val="none" w:sz="0" w:space="0" w:color="auto"/>
      </w:divBdr>
    </w:div>
    <w:div w:id="1798720357">
      <w:bodyDiv w:val="1"/>
      <w:marLeft w:val="0"/>
      <w:marRight w:val="0"/>
      <w:marTop w:val="0"/>
      <w:marBottom w:val="0"/>
      <w:divBdr>
        <w:top w:val="none" w:sz="0" w:space="0" w:color="auto"/>
        <w:left w:val="none" w:sz="0" w:space="0" w:color="auto"/>
        <w:bottom w:val="none" w:sz="0" w:space="0" w:color="auto"/>
        <w:right w:val="none" w:sz="0" w:space="0" w:color="auto"/>
      </w:divBdr>
      <w:divsChild>
        <w:div w:id="2127693985">
          <w:marLeft w:val="0"/>
          <w:marRight w:val="0"/>
          <w:marTop w:val="0"/>
          <w:marBottom w:val="0"/>
          <w:divBdr>
            <w:top w:val="none" w:sz="0" w:space="0" w:color="auto"/>
            <w:left w:val="none" w:sz="0" w:space="0" w:color="auto"/>
            <w:bottom w:val="none" w:sz="0" w:space="0" w:color="auto"/>
            <w:right w:val="none" w:sz="0" w:space="0" w:color="auto"/>
          </w:divBdr>
        </w:div>
        <w:div w:id="176117518">
          <w:marLeft w:val="0"/>
          <w:marRight w:val="0"/>
          <w:marTop w:val="0"/>
          <w:marBottom w:val="0"/>
          <w:divBdr>
            <w:top w:val="none" w:sz="0" w:space="0" w:color="auto"/>
            <w:left w:val="none" w:sz="0" w:space="0" w:color="auto"/>
            <w:bottom w:val="none" w:sz="0" w:space="0" w:color="auto"/>
            <w:right w:val="none" w:sz="0" w:space="0" w:color="auto"/>
          </w:divBdr>
        </w:div>
        <w:div w:id="1755584688">
          <w:marLeft w:val="0"/>
          <w:marRight w:val="0"/>
          <w:marTop w:val="0"/>
          <w:marBottom w:val="0"/>
          <w:divBdr>
            <w:top w:val="none" w:sz="0" w:space="0" w:color="auto"/>
            <w:left w:val="none" w:sz="0" w:space="0" w:color="auto"/>
            <w:bottom w:val="none" w:sz="0" w:space="0" w:color="auto"/>
            <w:right w:val="none" w:sz="0" w:space="0" w:color="auto"/>
          </w:divBdr>
        </w:div>
        <w:div w:id="409545527">
          <w:marLeft w:val="0"/>
          <w:marRight w:val="0"/>
          <w:marTop w:val="0"/>
          <w:marBottom w:val="0"/>
          <w:divBdr>
            <w:top w:val="none" w:sz="0" w:space="0" w:color="auto"/>
            <w:left w:val="none" w:sz="0" w:space="0" w:color="auto"/>
            <w:bottom w:val="none" w:sz="0" w:space="0" w:color="auto"/>
            <w:right w:val="none" w:sz="0" w:space="0" w:color="auto"/>
          </w:divBdr>
        </w:div>
        <w:div w:id="2029408001">
          <w:marLeft w:val="0"/>
          <w:marRight w:val="0"/>
          <w:marTop w:val="0"/>
          <w:marBottom w:val="0"/>
          <w:divBdr>
            <w:top w:val="none" w:sz="0" w:space="0" w:color="auto"/>
            <w:left w:val="none" w:sz="0" w:space="0" w:color="auto"/>
            <w:bottom w:val="none" w:sz="0" w:space="0" w:color="auto"/>
            <w:right w:val="none" w:sz="0" w:space="0" w:color="auto"/>
          </w:divBdr>
        </w:div>
      </w:divsChild>
    </w:div>
    <w:div w:id="1812016805">
      <w:bodyDiv w:val="1"/>
      <w:marLeft w:val="0"/>
      <w:marRight w:val="0"/>
      <w:marTop w:val="0"/>
      <w:marBottom w:val="0"/>
      <w:divBdr>
        <w:top w:val="none" w:sz="0" w:space="0" w:color="auto"/>
        <w:left w:val="none" w:sz="0" w:space="0" w:color="auto"/>
        <w:bottom w:val="none" w:sz="0" w:space="0" w:color="auto"/>
        <w:right w:val="none" w:sz="0" w:space="0" w:color="auto"/>
      </w:divBdr>
      <w:divsChild>
        <w:div w:id="20202955">
          <w:marLeft w:val="0"/>
          <w:marRight w:val="0"/>
          <w:marTop w:val="0"/>
          <w:marBottom w:val="0"/>
          <w:divBdr>
            <w:top w:val="none" w:sz="0" w:space="0" w:color="auto"/>
            <w:left w:val="none" w:sz="0" w:space="0" w:color="auto"/>
            <w:bottom w:val="none" w:sz="0" w:space="0" w:color="auto"/>
            <w:right w:val="none" w:sz="0" w:space="0" w:color="auto"/>
          </w:divBdr>
        </w:div>
        <w:div w:id="244072730">
          <w:marLeft w:val="0"/>
          <w:marRight w:val="0"/>
          <w:marTop w:val="0"/>
          <w:marBottom w:val="0"/>
          <w:divBdr>
            <w:top w:val="none" w:sz="0" w:space="0" w:color="auto"/>
            <w:left w:val="none" w:sz="0" w:space="0" w:color="auto"/>
            <w:bottom w:val="none" w:sz="0" w:space="0" w:color="auto"/>
            <w:right w:val="none" w:sz="0" w:space="0" w:color="auto"/>
          </w:divBdr>
        </w:div>
        <w:div w:id="485970913">
          <w:marLeft w:val="0"/>
          <w:marRight w:val="0"/>
          <w:marTop w:val="0"/>
          <w:marBottom w:val="0"/>
          <w:divBdr>
            <w:top w:val="none" w:sz="0" w:space="0" w:color="auto"/>
            <w:left w:val="none" w:sz="0" w:space="0" w:color="auto"/>
            <w:bottom w:val="none" w:sz="0" w:space="0" w:color="auto"/>
            <w:right w:val="none" w:sz="0" w:space="0" w:color="auto"/>
          </w:divBdr>
        </w:div>
        <w:div w:id="17390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119F0-E9EB-4A89-801B-3DC42B01E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2365</TotalTime>
  <Pages>23</Pages>
  <Words>3968</Words>
  <Characters>21827</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ADMINISTTRACION</dc:creator>
  <cp:keywords/>
  <dc:description/>
  <cp:lastModifiedBy>pc</cp:lastModifiedBy>
  <cp:revision>79</cp:revision>
  <dcterms:created xsi:type="dcterms:W3CDTF">2018-11-18T01:40:00Z</dcterms:created>
  <dcterms:modified xsi:type="dcterms:W3CDTF">2019-01-18T06:28:00Z</dcterms:modified>
</cp:coreProperties>
</file>